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7BE342" w14:textId="5C802132" w:rsidR="00266E3E" w:rsidRDefault="00361802" w:rsidP="00B91521">
      <w:pPr>
        <w:spacing w:before="0" w:after="0" w:afterAutospacing="0"/>
        <w:jc w:val="center"/>
        <w:rPr>
          <w:spacing w:val="-2"/>
          <w:sz w:val="36"/>
          <w:szCs w:val="36"/>
        </w:rPr>
      </w:pPr>
      <w:r>
        <w:rPr>
          <w:sz w:val="36"/>
          <w:szCs w:val="36"/>
        </w:rPr>
        <w:t>[</w:t>
      </w:r>
      <w:r w:rsidR="00266E3E" w:rsidRPr="00266E3E">
        <w:rPr>
          <w:sz w:val="36"/>
          <w:szCs w:val="36"/>
        </w:rPr>
        <w:t>PROJECT/THESIS</w:t>
      </w:r>
      <w:r>
        <w:rPr>
          <w:sz w:val="36"/>
          <w:szCs w:val="36"/>
        </w:rPr>
        <w:t xml:space="preserve"> </w:t>
      </w:r>
      <w:r w:rsidR="00266E3E" w:rsidRPr="00266E3E">
        <w:rPr>
          <w:spacing w:val="-2"/>
          <w:sz w:val="36"/>
          <w:szCs w:val="36"/>
        </w:rPr>
        <w:t>TITLE</w:t>
      </w:r>
      <w:r>
        <w:rPr>
          <w:spacing w:val="-2"/>
          <w:sz w:val="36"/>
          <w:szCs w:val="36"/>
        </w:rPr>
        <w:t>]</w:t>
      </w:r>
    </w:p>
    <w:p w14:paraId="1A99070C" w14:textId="77777777" w:rsidR="00266E3E" w:rsidRDefault="00266E3E" w:rsidP="00B91521">
      <w:pPr>
        <w:spacing w:before="0" w:after="0" w:afterAutospacing="0"/>
        <w:jc w:val="center"/>
        <w:rPr>
          <w:spacing w:val="-2"/>
          <w:sz w:val="36"/>
          <w:szCs w:val="36"/>
        </w:rPr>
      </w:pPr>
    </w:p>
    <w:p w14:paraId="0D074582" w14:textId="0B51063D" w:rsidR="00266E3E" w:rsidRDefault="00266E3E" w:rsidP="00B91521">
      <w:pPr>
        <w:spacing w:before="0" w:after="0" w:afterAutospacing="0"/>
        <w:jc w:val="center"/>
        <w:rPr>
          <w:noProof/>
          <w:spacing w:val="-2"/>
          <w:sz w:val="36"/>
          <w:szCs w:val="36"/>
        </w:rPr>
      </w:pPr>
    </w:p>
    <w:p w14:paraId="0B8F4BCB" w14:textId="77777777" w:rsidR="00777B10" w:rsidRDefault="00777B10" w:rsidP="00B91521">
      <w:pPr>
        <w:spacing w:before="0" w:after="0" w:afterAutospacing="0"/>
        <w:jc w:val="center"/>
        <w:rPr>
          <w:noProof/>
          <w:spacing w:val="-2"/>
          <w:sz w:val="36"/>
          <w:szCs w:val="36"/>
        </w:rPr>
      </w:pPr>
    </w:p>
    <w:p w14:paraId="5FFB5983" w14:textId="3CF63F68" w:rsidR="00266E3E" w:rsidRDefault="00266E3E" w:rsidP="00B91521">
      <w:pPr>
        <w:spacing w:before="0" w:after="240" w:afterAutospacing="0"/>
        <w:jc w:val="center"/>
        <w:rPr>
          <w:spacing w:val="-2"/>
          <w:sz w:val="36"/>
          <w:szCs w:val="36"/>
        </w:rPr>
      </w:pPr>
      <w:r>
        <w:rPr>
          <w:noProof/>
          <w:spacing w:val="-2"/>
          <w:sz w:val="36"/>
          <w:szCs w:val="36"/>
        </w:rPr>
        <w:drawing>
          <wp:inline distT="0" distB="0" distL="0" distR="0" wp14:anchorId="4DEB4D3A" wp14:editId="06D46310">
            <wp:extent cx="1783311" cy="1440000"/>
            <wp:effectExtent l="0" t="0" r="0" b="0"/>
            <wp:docPr id="896167516" name="Picture 3"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167516" name="Picture 3" descr="A blue and white logo&#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783311" cy="1440000"/>
                    </a:xfrm>
                    <a:prstGeom prst="rect">
                      <a:avLst/>
                    </a:prstGeom>
                  </pic:spPr>
                </pic:pic>
              </a:graphicData>
            </a:graphic>
          </wp:inline>
        </w:drawing>
      </w:r>
    </w:p>
    <w:p w14:paraId="36A0DBD8" w14:textId="77777777" w:rsidR="00266E3E" w:rsidRDefault="00266E3E" w:rsidP="00B91521">
      <w:pPr>
        <w:spacing w:before="0" w:after="0" w:afterAutospacing="0"/>
        <w:jc w:val="center"/>
        <w:rPr>
          <w:spacing w:val="-2"/>
          <w:sz w:val="36"/>
          <w:szCs w:val="36"/>
        </w:rPr>
      </w:pPr>
    </w:p>
    <w:p w14:paraId="064261C4" w14:textId="4FAB6B32" w:rsidR="00266E3E" w:rsidRPr="00266E3E" w:rsidRDefault="00361802" w:rsidP="00B91521">
      <w:pPr>
        <w:spacing w:after="0" w:afterAutospacing="0"/>
        <w:jc w:val="center"/>
        <w:rPr>
          <w:sz w:val="36"/>
          <w:szCs w:val="36"/>
        </w:rPr>
      </w:pPr>
      <w:r>
        <w:rPr>
          <w:sz w:val="36"/>
          <w:szCs w:val="36"/>
        </w:rPr>
        <w:t>[</w:t>
      </w:r>
      <w:r w:rsidR="00266E3E" w:rsidRPr="00266E3E">
        <w:rPr>
          <w:sz w:val="36"/>
          <w:szCs w:val="36"/>
        </w:rPr>
        <w:t>STUDENT’S NAME</w:t>
      </w:r>
      <w:r>
        <w:rPr>
          <w:sz w:val="36"/>
          <w:szCs w:val="36"/>
        </w:rPr>
        <w:t>]</w:t>
      </w:r>
    </w:p>
    <w:p w14:paraId="3C9FEA0F" w14:textId="77777777" w:rsidR="00266E3E" w:rsidRDefault="00266E3E" w:rsidP="00B91521">
      <w:pPr>
        <w:spacing w:before="0" w:after="0" w:afterAutospacing="0"/>
        <w:jc w:val="center"/>
        <w:rPr>
          <w:spacing w:val="-2"/>
          <w:sz w:val="36"/>
          <w:szCs w:val="36"/>
        </w:rPr>
      </w:pPr>
    </w:p>
    <w:p w14:paraId="1926F43E" w14:textId="77777777" w:rsidR="00266E3E" w:rsidRDefault="00266E3E" w:rsidP="00B91521">
      <w:pPr>
        <w:spacing w:before="0" w:after="0" w:afterAutospacing="0"/>
        <w:jc w:val="center"/>
        <w:rPr>
          <w:spacing w:val="-2"/>
          <w:sz w:val="36"/>
          <w:szCs w:val="36"/>
        </w:rPr>
      </w:pPr>
    </w:p>
    <w:p w14:paraId="4693FEDA" w14:textId="63D69A72" w:rsidR="00266E3E" w:rsidRDefault="00266E3E" w:rsidP="00B91521">
      <w:pPr>
        <w:spacing w:before="0" w:after="0" w:afterAutospacing="0"/>
        <w:jc w:val="center"/>
        <w:rPr>
          <w:sz w:val="36"/>
          <w:szCs w:val="36"/>
        </w:rPr>
      </w:pPr>
      <w:r>
        <w:rPr>
          <w:sz w:val="36"/>
          <w:szCs w:val="36"/>
        </w:rPr>
        <w:t>I</w:t>
      </w:r>
      <w:r w:rsidRPr="00266E3E">
        <w:rPr>
          <w:sz w:val="36"/>
          <w:szCs w:val="36"/>
        </w:rPr>
        <w:t>NTERNATIONAL UNIVERSITY OF SARAJEVO</w:t>
      </w:r>
    </w:p>
    <w:p w14:paraId="1F9E6C6B" w14:textId="77777777" w:rsidR="00266E3E" w:rsidRDefault="00266E3E" w:rsidP="00B91521">
      <w:pPr>
        <w:spacing w:after="0" w:afterAutospacing="0"/>
        <w:jc w:val="center"/>
        <w:rPr>
          <w:sz w:val="36"/>
          <w:szCs w:val="36"/>
        </w:rPr>
      </w:pPr>
    </w:p>
    <w:p w14:paraId="161E19AB" w14:textId="69EE3250" w:rsidR="00266E3E" w:rsidRDefault="00361802" w:rsidP="00B91521">
      <w:pPr>
        <w:spacing w:after="0" w:afterAutospacing="0"/>
        <w:jc w:val="center"/>
        <w:rPr>
          <w:sz w:val="36"/>
          <w:szCs w:val="36"/>
        </w:rPr>
      </w:pPr>
      <w:r>
        <w:rPr>
          <w:sz w:val="36"/>
          <w:szCs w:val="36"/>
        </w:rPr>
        <w:t>[</w:t>
      </w:r>
      <w:r w:rsidR="00266E3E">
        <w:rPr>
          <w:sz w:val="36"/>
          <w:szCs w:val="36"/>
        </w:rPr>
        <w:t>YEAR</w:t>
      </w:r>
      <w:r>
        <w:rPr>
          <w:sz w:val="36"/>
          <w:szCs w:val="36"/>
        </w:rPr>
        <w:t>]</w:t>
      </w:r>
    </w:p>
    <w:p w14:paraId="1C9836F5" w14:textId="417E5FBE" w:rsidR="00B0196A" w:rsidRDefault="00B0196A" w:rsidP="009F07B7">
      <w:pPr>
        <w:rPr>
          <w:sz w:val="36"/>
          <w:szCs w:val="36"/>
        </w:rPr>
        <w:sectPr w:rsidR="00B0196A" w:rsidSect="009F07B7">
          <w:footerReference w:type="default" r:id="rId12"/>
          <w:footerReference w:type="first" r:id="rId13"/>
          <w:pgSz w:w="12240" w:h="15840"/>
          <w:pgMar w:top="3402" w:right="1418" w:bottom="1701" w:left="2268" w:header="709" w:footer="709" w:gutter="0"/>
          <w:pgNumType w:fmt="lowerRoman" w:start="3"/>
          <w:cols w:space="708"/>
          <w:titlePg/>
          <w:docGrid w:linePitch="360"/>
        </w:sectPr>
      </w:pPr>
    </w:p>
    <w:p w14:paraId="56AD1D16" w14:textId="3716099A" w:rsidR="00266E3E" w:rsidRDefault="00266E3E" w:rsidP="009F07B7">
      <w:pPr>
        <w:spacing w:before="0" w:after="0" w:afterAutospacing="0"/>
        <w:jc w:val="center"/>
        <w:rPr>
          <w:sz w:val="36"/>
          <w:szCs w:val="36"/>
        </w:rPr>
      </w:pPr>
      <w:r>
        <w:rPr>
          <w:sz w:val="36"/>
          <w:szCs w:val="36"/>
        </w:rPr>
        <w:lastRenderedPageBreak/>
        <w:t>[TITLE]</w:t>
      </w:r>
    </w:p>
    <w:p w14:paraId="1FD1BC66" w14:textId="77777777" w:rsidR="00266E3E" w:rsidRDefault="00266E3E" w:rsidP="009F07B7">
      <w:pPr>
        <w:spacing w:before="0" w:after="0" w:afterAutospacing="0"/>
        <w:jc w:val="center"/>
        <w:rPr>
          <w:sz w:val="36"/>
          <w:szCs w:val="36"/>
        </w:rPr>
      </w:pPr>
    </w:p>
    <w:p w14:paraId="32ADE0C5" w14:textId="0ADC1D57" w:rsidR="00266E3E" w:rsidRDefault="00266E3E" w:rsidP="009F07B7">
      <w:pPr>
        <w:spacing w:before="0" w:after="0" w:afterAutospacing="0"/>
        <w:jc w:val="center"/>
        <w:rPr>
          <w:sz w:val="36"/>
          <w:szCs w:val="36"/>
        </w:rPr>
      </w:pPr>
      <w:r>
        <w:rPr>
          <w:sz w:val="36"/>
          <w:szCs w:val="36"/>
        </w:rPr>
        <w:t>BY</w:t>
      </w:r>
    </w:p>
    <w:p w14:paraId="6ED07B06" w14:textId="77777777" w:rsidR="00266E3E" w:rsidRDefault="00266E3E" w:rsidP="009F07B7">
      <w:pPr>
        <w:spacing w:before="0" w:after="0" w:afterAutospacing="0"/>
        <w:jc w:val="center"/>
        <w:rPr>
          <w:sz w:val="36"/>
          <w:szCs w:val="36"/>
        </w:rPr>
      </w:pPr>
    </w:p>
    <w:p w14:paraId="30FF6006" w14:textId="08411BBB" w:rsidR="00266E3E" w:rsidRDefault="00266E3E" w:rsidP="009F07B7">
      <w:pPr>
        <w:spacing w:before="0" w:after="0" w:afterAutospacing="0"/>
        <w:jc w:val="center"/>
        <w:rPr>
          <w:sz w:val="36"/>
          <w:szCs w:val="36"/>
        </w:rPr>
      </w:pPr>
      <w:r>
        <w:rPr>
          <w:sz w:val="36"/>
          <w:szCs w:val="36"/>
        </w:rPr>
        <w:t>[STUDENT’S NAME]</w:t>
      </w:r>
    </w:p>
    <w:p w14:paraId="193F9F17" w14:textId="77777777" w:rsidR="00266E3E" w:rsidRDefault="00266E3E" w:rsidP="00B91521">
      <w:pPr>
        <w:spacing w:after="0" w:afterAutospacing="0"/>
        <w:jc w:val="center"/>
        <w:rPr>
          <w:sz w:val="36"/>
          <w:szCs w:val="36"/>
        </w:rPr>
      </w:pPr>
    </w:p>
    <w:p w14:paraId="4673D049" w14:textId="69874170" w:rsidR="00266E3E" w:rsidRDefault="00266E3E" w:rsidP="00B91521">
      <w:pPr>
        <w:spacing w:after="0" w:afterAutospacing="0"/>
        <w:jc w:val="center"/>
        <w:rPr>
          <w:sz w:val="36"/>
          <w:szCs w:val="36"/>
        </w:rPr>
      </w:pPr>
      <w:r w:rsidRPr="00266E3E">
        <w:rPr>
          <w:sz w:val="36"/>
          <w:szCs w:val="36"/>
        </w:rPr>
        <w:t xml:space="preserve">A </w:t>
      </w:r>
      <w:r>
        <w:rPr>
          <w:sz w:val="36"/>
          <w:szCs w:val="36"/>
        </w:rPr>
        <w:t>[</w:t>
      </w:r>
      <w:r w:rsidRPr="00266E3E">
        <w:rPr>
          <w:sz w:val="36"/>
          <w:szCs w:val="36"/>
        </w:rPr>
        <w:t>project</w:t>
      </w:r>
      <w:r>
        <w:rPr>
          <w:sz w:val="36"/>
          <w:szCs w:val="36"/>
        </w:rPr>
        <w:t xml:space="preserve"> </w:t>
      </w:r>
      <w:r w:rsidRPr="00266E3E">
        <w:rPr>
          <w:sz w:val="36"/>
          <w:szCs w:val="36"/>
        </w:rPr>
        <w:t>/ thesis</w:t>
      </w:r>
      <w:r>
        <w:rPr>
          <w:sz w:val="36"/>
          <w:szCs w:val="36"/>
        </w:rPr>
        <w:t>]</w:t>
      </w:r>
      <w:r w:rsidRPr="00266E3E">
        <w:rPr>
          <w:sz w:val="36"/>
          <w:szCs w:val="36"/>
        </w:rPr>
        <w:t xml:space="preserve"> submitted in partial fulfillment of the requirements for the degree of Master of </w:t>
      </w:r>
      <w:r>
        <w:rPr>
          <w:sz w:val="36"/>
          <w:szCs w:val="36"/>
        </w:rPr>
        <w:t>Science</w:t>
      </w:r>
      <w:r w:rsidRPr="00266E3E">
        <w:rPr>
          <w:sz w:val="36"/>
          <w:szCs w:val="36"/>
        </w:rPr>
        <w:t xml:space="preserve"> in </w:t>
      </w:r>
      <w:r w:rsidR="00C53A9D">
        <w:rPr>
          <w:sz w:val="36"/>
          <w:szCs w:val="36"/>
        </w:rPr>
        <w:t>Mechanical</w:t>
      </w:r>
      <w:r w:rsidR="004C2FD6" w:rsidRPr="004C2FD6">
        <w:rPr>
          <w:sz w:val="36"/>
          <w:szCs w:val="36"/>
        </w:rPr>
        <w:t xml:space="preserve"> Engineering </w:t>
      </w:r>
    </w:p>
    <w:p w14:paraId="771CB17C" w14:textId="77777777" w:rsidR="00266E3E" w:rsidRDefault="00266E3E" w:rsidP="00B91521">
      <w:pPr>
        <w:spacing w:after="0" w:afterAutospacing="0"/>
        <w:jc w:val="center"/>
        <w:rPr>
          <w:sz w:val="36"/>
          <w:szCs w:val="36"/>
        </w:rPr>
      </w:pPr>
    </w:p>
    <w:p w14:paraId="69A7D9FF" w14:textId="57146E6D" w:rsidR="00266E3E" w:rsidRDefault="00266E3E" w:rsidP="00B91521">
      <w:pPr>
        <w:spacing w:after="0" w:afterAutospacing="0"/>
        <w:jc w:val="center"/>
        <w:rPr>
          <w:sz w:val="36"/>
          <w:szCs w:val="36"/>
        </w:rPr>
      </w:pPr>
      <w:r>
        <w:rPr>
          <w:sz w:val="36"/>
          <w:szCs w:val="36"/>
        </w:rPr>
        <w:t>Faculty of Engineering and Natural Sciences</w:t>
      </w:r>
    </w:p>
    <w:p w14:paraId="504E0738" w14:textId="7D205AB8" w:rsidR="00266E3E" w:rsidRDefault="00266E3E" w:rsidP="009F07B7">
      <w:pPr>
        <w:spacing w:before="0" w:after="0" w:afterAutospacing="0"/>
        <w:jc w:val="center"/>
        <w:rPr>
          <w:sz w:val="36"/>
          <w:szCs w:val="36"/>
        </w:rPr>
      </w:pPr>
      <w:r>
        <w:rPr>
          <w:sz w:val="36"/>
          <w:szCs w:val="36"/>
        </w:rPr>
        <w:t>International University of Sarajevo</w:t>
      </w:r>
    </w:p>
    <w:p w14:paraId="4B9CC522" w14:textId="77777777" w:rsidR="00266E3E" w:rsidRDefault="00266E3E" w:rsidP="00B91521">
      <w:pPr>
        <w:spacing w:after="0" w:afterAutospacing="0"/>
        <w:jc w:val="center"/>
        <w:rPr>
          <w:sz w:val="36"/>
          <w:szCs w:val="36"/>
        </w:rPr>
      </w:pPr>
    </w:p>
    <w:p w14:paraId="2FAE1040" w14:textId="7E1D0DFF" w:rsidR="00266E3E" w:rsidRDefault="00361802" w:rsidP="00B91521">
      <w:pPr>
        <w:spacing w:after="0" w:afterAutospacing="0"/>
        <w:jc w:val="center"/>
        <w:rPr>
          <w:sz w:val="36"/>
          <w:szCs w:val="36"/>
        </w:rPr>
      </w:pPr>
      <w:r>
        <w:rPr>
          <w:sz w:val="36"/>
          <w:szCs w:val="36"/>
        </w:rPr>
        <w:t>[</w:t>
      </w:r>
      <w:r w:rsidR="00266E3E">
        <w:rPr>
          <w:sz w:val="36"/>
          <w:szCs w:val="36"/>
        </w:rPr>
        <w:t>Month Year</w:t>
      </w:r>
      <w:r>
        <w:rPr>
          <w:sz w:val="36"/>
          <w:szCs w:val="36"/>
        </w:rPr>
        <w:t>]</w:t>
      </w:r>
    </w:p>
    <w:p w14:paraId="728F306A" w14:textId="282BC29C" w:rsidR="00722940" w:rsidRDefault="00722940" w:rsidP="009F07B7">
      <w:pPr>
        <w:rPr>
          <w:sz w:val="36"/>
          <w:szCs w:val="36"/>
        </w:rPr>
        <w:sectPr w:rsidR="00722940" w:rsidSect="009F07B7">
          <w:pgSz w:w="12240" w:h="15840"/>
          <w:pgMar w:top="3402" w:right="1418" w:bottom="1701" w:left="2268" w:header="709" w:footer="709" w:gutter="0"/>
          <w:pgNumType w:fmt="lowerRoman" w:start="3"/>
          <w:cols w:space="708"/>
          <w:titlePg/>
          <w:docGrid w:linePitch="360"/>
        </w:sectPr>
      </w:pPr>
    </w:p>
    <w:p w14:paraId="34361AC5" w14:textId="77777777" w:rsidR="00266E3E" w:rsidRPr="009E495F" w:rsidRDefault="00266E3E" w:rsidP="005D30A2">
      <w:pPr>
        <w:pStyle w:val="Heading1"/>
        <w:spacing w:before="0" w:after="0" w:afterAutospacing="0"/>
      </w:pPr>
      <w:bookmarkStart w:id="0" w:name="_Toc195530756"/>
      <w:r w:rsidRPr="009E495F">
        <w:lastRenderedPageBreak/>
        <w:t>APPROVAL PAGE</w:t>
      </w:r>
      <w:bookmarkEnd w:id="0"/>
    </w:p>
    <w:p w14:paraId="1F79A042" w14:textId="77777777" w:rsidR="00266E3E" w:rsidRDefault="00266E3E" w:rsidP="005D30A2">
      <w:pPr>
        <w:spacing w:before="0" w:after="0"/>
        <w:jc w:val="center"/>
        <w:rPr>
          <w:szCs w:val="24"/>
        </w:rPr>
      </w:pPr>
    </w:p>
    <w:p w14:paraId="13C079FB" w14:textId="53FF5728" w:rsidR="00EA3948" w:rsidRPr="00361802" w:rsidRDefault="00EA3948" w:rsidP="005D30A2">
      <w:pPr>
        <w:spacing w:before="0"/>
        <w:rPr>
          <w:szCs w:val="24"/>
        </w:rPr>
      </w:pPr>
      <w:r w:rsidRPr="00361802">
        <w:rPr>
          <w:szCs w:val="24"/>
        </w:rPr>
        <w:t>I certify that I have supervised and read this study and that in my opinion, it conforms to acceptable standards of scholarly presentation and is fully adequate, in scope and quality, as a [master’s project/ master’s thesis] for the degree of Master of Science in</w:t>
      </w:r>
      <w:r w:rsidR="004C2FD6" w:rsidRPr="004C2FD6">
        <w:rPr>
          <w:szCs w:val="24"/>
        </w:rPr>
        <w:t xml:space="preserve"> </w:t>
      </w:r>
      <w:r w:rsidR="00C53A9D">
        <w:rPr>
          <w:szCs w:val="24"/>
        </w:rPr>
        <w:t>Mechanical</w:t>
      </w:r>
      <w:r w:rsidR="004C2FD6" w:rsidRPr="004C2FD6">
        <w:rPr>
          <w:szCs w:val="24"/>
        </w:rPr>
        <w:t xml:space="preserve"> Engineering</w:t>
      </w:r>
      <w:r w:rsidRPr="00361802">
        <w:rPr>
          <w:szCs w:val="24"/>
        </w:rPr>
        <w:t>.</w:t>
      </w:r>
    </w:p>
    <w:p w14:paraId="0CA1C0AF" w14:textId="6AFC9759" w:rsidR="00EA3948" w:rsidRPr="00361802" w:rsidRDefault="00EA3948" w:rsidP="005D30A2">
      <w:pPr>
        <w:spacing w:before="0" w:after="0" w:afterAutospacing="0"/>
        <w:jc w:val="right"/>
        <w:rPr>
          <w:rStyle w:val="NormalAlignedLeftChar"/>
          <w:szCs w:val="24"/>
        </w:rPr>
      </w:pPr>
      <w:r w:rsidRPr="00361802">
        <w:rPr>
          <w:szCs w:val="24"/>
        </w:rPr>
        <w:t>………………………………………</w:t>
      </w:r>
      <w:proofErr w:type="gramStart"/>
      <w:r w:rsidRPr="00361802">
        <w:rPr>
          <w:szCs w:val="24"/>
        </w:rPr>
        <w:t>…..</w:t>
      </w:r>
      <w:proofErr w:type="gramEnd"/>
      <w:r w:rsidRPr="00361802">
        <w:rPr>
          <w:szCs w:val="24"/>
        </w:rPr>
        <w:br/>
      </w:r>
      <w:bookmarkStart w:id="1" w:name="_Hlk136518811"/>
      <w:r w:rsidRPr="00361802">
        <w:rPr>
          <w:rStyle w:val="NormalAlignedLeftChar"/>
          <w:szCs w:val="24"/>
        </w:rPr>
        <w:t>[</w:t>
      </w:r>
      <w:bookmarkEnd w:id="1"/>
      <w:r w:rsidRPr="00361802">
        <w:rPr>
          <w:rStyle w:val="NormalAlignedLeftChar"/>
          <w:szCs w:val="24"/>
        </w:rPr>
        <w:t>Mentor’s academic title and full name]</w:t>
      </w:r>
    </w:p>
    <w:p w14:paraId="3469ACFA" w14:textId="48B9FA04" w:rsidR="00EA3948" w:rsidRPr="00361802" w:rsidRDefault="00EA3948" w:rsidP="005D30A2">
      <w:pPr>
        <w:spacing w:before="0" w:after="0" w:afterAutospacing="0"/>
        <w:ind w:left="4320" w:firstLine="720"/>
        <w:jc w:val="center"/>
        <w:rPr>
          <w:szCs w:val="24"/>
        </w:rPr>
      </w:pPr>
      <w:r w:rsidRPr="00361802">
        <w:rPr>
          <w:rStyle w:val="NormalAlignedLeftChar"/>
          <w:szCs w:val="24"/>
        </w:rPr>
        <w:t>Mentor</w:t>
      </w:r>
    </w:p>
    <w:p w14:paraId="4EB091CF" w14:textId="5F21B653" w:rsidR="00EA3948" w:rsidRPr="00361802" w:rsidRDefault="00EA3948" w:rsidP="005D30A2">
      <w:pPr>
        <w:spacing w:before="0"/>
        <w:rPr>
          <w:szCs w:val="24"/>
        </w:rPr>
      </w:pPr>
      <w:r w:rsidRPr="00361802">
        <w:rPr>
          <w:szCs w:val="24"/>
        </w:rPr>
        <w:t xml:space="preserve">I certify that I have read this study and that in my opinion, it conforms to acceptable standards of scholarly presentation and is fully adequate, in scope and quality, as a [master’s project/ master’s thesis] for the degree of Master of Science in </w:t>
      </w:r>
      <w:r w:rsidR="00C53A9D">
        <w:rPr>
          <w:szCs w:val="24"/>
        </w:rPr>
        <w:t>Mechanical</w:t>
      </w:r>
      <w:r w:rsidR="00C53A9D" w:rsidRPr="004C2FD6">
        <w:rPr>
          <w:szCs w:val="24"/>
        </w:rPr>
        <w:t xml:space="preserve"> </w:t>
      </w:r>
      <w:r w:rsidR="004C2FD6" w:rsidRPr="004C2FD6">
        <w:rPr>
          <w:szCs w:val="24"/>
        </w:rPr>
        <w:t>Engineering</w:t>
      </w:r>
      <w:r w:rsidR="00A42DDD">
        <w:rPr>
          <w:szCs w:val="24"/>
        </w:rPr>
        <w:t>.</w:t>
      </w:r>
    </w:p>
    <w:p w14:paraId="62BE95EA" w14:textId="24E16D21" w:rsidR="00EA3948" w:rsidRPr="00361802" w:rsidRDefault="00EA3948" w:rsidP="005D30A2">
      <w:pPr>
        <w:spacing w:before="0" w:after="0" w:afterAutospacing="0"/>
        <w:jc w:val="right"/>
        <w:rPr>
          <w:rStyle w:val="NormalAlignedLeftChar"/>
          <w:szCs w:val="24"/>
        </w:rPr>
      </w:pPr>
      <w:r w:rsidRPr="00361802">
        <w:rPr>
          <w:szCs w:val="24"/>
        </w:rPr>
        <w:t>………………………………………</w:t>
      </w:r>
      <w:proofErr w:type="gramStart"/>
      <w:r w:rsidRPr="00361802">
        <w:rPr>
          <w:szCs w:val="24"/>
        </w:rPr>
        <w:t>…..</w:t>
      </w:r>
      <w:proofErr w:type="gramEnd"/>
      <w:r w:rsidRPr="00361802">
        <w:rPr>
          <w:szCs w:val="24"/>
        </w:rPr>
        <w:br/>
      </w:r>
      <w:r w:rsidRPr="00361802">
        <w:rPr>
          <w:rStyle w:val="NormalAlignedLeftChar"/>
          <w:szCs w:val="24"/>
        </w:rPr>
        <w:t>[Committee member’s academic title and full name]</w:t>
      </w:r>
    </w:p>
    <w:p w14:paraId="2FFB9CE4" w14:textId="535D7A1D" w:rsidR="00EA3948" w:rsidRPr="00361802" w:rsidRDefault="00EA3948" w:rsidP="005D30A2">
      <w:pPr>
        <w:spacing w:before="0" w:after="0" w:afterAutospacing="0"/>
        <w:ind w:left="4320" w:firstLine="720"/>
        <w:jc w:val="center"/>
        <w:rPr>
          <w:rFonts w:ascii="Cambria" w:hAnsi="Cambria" w:cstheme="minorBidi"/>
          <w:szCs w:val="24"/>
        </w:rPr>
      </w:pPr>
      <w:r w:rsidRPr="00361802">
        <w:rPr>
          <w:rStyle w:val="NormalAlignedLeftChar"/>
          <w:szCs w:val="24"/>
        </w:rPr>
        <w:t>Committee Member</w:t>
      </w:r>
    </w:p>
    <w:p w14:paraId="270D6E0E" w14:textId="77777777" w:rsidR="00EA3948" w:rsidRPr="00361802" w:rsidRDefault="00EA3948" w:rsidP="005D30A2">
      <w:pPr>
        <w:spacing w:before="0" w:after="0" w:afterAutospacing="0"/>
        <w:jc w:val="right"/>
        <w:rPr>
          <w:rStyle w:val="NormalAlignedLeftChar"/>
          <w:szCs w:val="24"/>
        </w:rPr>
      </w:pPr>
      <w:r w:rsidRPr="00361802">
        <w:rPr>
          <w:szCs w:val="24"/>
        </w:rPr>
        <w:t>………………………………………</w:t>
      </w:r>
      <w:proofErr w:type="gramStart"/>
      <w:r w:rsidRPr="00361802">
        <w:rPr>
          <w:szCs w:val="24"/>
        </w:rPr>
        <w:t>…..</w:t>
      </w:r>
      <w:proofErr w:type="gramEnd"/>
      <w:r w:rsidRPr="00361802">
        <w:rPr>
          <w:szCs w:val="24"/>
        </w:rPr>
        <w:br/>
      </w:r>
      <w:r w:rsidRPr="00361802">
        <w:rPr>
          <w:rStyle w:val="NormalAlignedLeftChar"/>
          <w:szCs w:val="24"/>
        </w:rPr>
        <w:t>[Committee member’s academic title and full name]</w:t>
      </w:r>
    </w:p>
    <w:p w14:paraId="4943E674" w14:textId="77777777" w:rsidR="00EA3948" w:rsidRPr="00361802" w:rsidRDefault="00EA3948" w:rsidP="005D30A2">
      <w:pPr>
        <w:spacing w:before="0" w:after="0" w:afterAutospacing="0"/>
        <w:ind w:left="4320" w:firstLine="720"/>
        <w:jc w:val="center"/>
        <w:rPr>
          <w:szCs w:val="24"/>
        </w:rPr>
      </w:pPr>
      <w:r w:rsidRPr="00361802">
        <w:rPr>
          <w:rStyle w:val="NormalAlignedLeftChar"/>
          <w:szCs w:val="24"/>
        </w:rPr>
        <w:t>Committee Member</w:t>
      </w:r>
    </w:p>
    <w:p w14:paraId="2DED6701" w14:textId="13F4429A" w:rsidR="00361802" w:rsidRPr="00361802" w:rsidRDefault="00EA3948" w:rsidP="005D30A2">
      <w:pPr>
        <w:spacing w:before="0"/>
        <w:rPr>
          <w:szCs w:val="24"/>
        </w:rPr>
      </w:pPr>
      <w:r w:rsidRPr="00361802">
        <w:rPr>
          <w:szCs w:val="24"/>
        </w:rPr>
        <w:t xml:space="preserve">This </w:t>
      </w:r>
      <w:r w:rsidR="00361802" w:rsidRPr="00361802">
        <w:rPr>
          <w:szCs w:val="24"/>
        </w:rPr>
        <w:t>[</w:t>
      </w:r>
      <w:r w:rsidRPr="00361802">
        <w:rPr>
          <w:szCs w:val="24"/>
        </w:rPr>
        <w:t>master’s thesis/ master’s project</w:t>
      </w:r>
      <w:r w:rsidR="00361802" w:rsidRPr="00361802">
        <w:rPr>
          <w:szCs w:val="24"/>
        </w:rPr>
        <w:t>]</w:t>
      </w:r>
      <w:r w:rsidRPr="00361802">
        <w:rPr>
          <w:szCs w:val="24"/>
        </w:rPr>
        <w:t xml:space="preserve"> was submitted in partial fulfillment of the requirements for the degree of Master of Science in </w:t>
      </w:r>
      <w:r w:rsidR="00C53A9D">
        <w:rPr>
          <w:szCs w:val="24"/>
        </w:rPr>
        <w:t>Mechanical</w:t>
      </w:r>
      <w:r w:rsidR="004C2FD6" w:rsidRPr="004C2FD6">
        <w:rPr>
          <w:szCs w:val="24"/>
        </w:rPr>
        <w:t xml:space="preserve"> Engineering</w:t>
      </w:r>
      <w:r w:rsidR="00361802" w:rsidRPr="00361802">
        <w:rPr>
          <w:szCs w:val="24"/>
        </w:rPr>
        <w:t>.</w:t>
      </w:r>
    </w:p>
    <w:p w14:paraId="0795521B" w14:textId="6803A298" w:rsidR="00361802" w:rsidRPr="00361802" w:rsidRDefault="00361802" w:rsidP="005D30A2">
      <w:pPr>
        <w:spacing w:before="0" w:after="0" w:afterAutospacing="0"/>
        <w:jc w:val="right"/>
        <w:rPr>
          <w:rStyle w:val="NormalAlignedLeftChar"/>
          <w:szCs w:val="24"/>
        </w:rPr>
      </w:pPr>
      <w:r w:rsidRPr="00361802">
        <w:rPr>
          <w:szCs w:val="24"/>
        </w:rPr>
        <w:t>………………………………………</w:t>
      </w:r>
      <w:proofErr w:type="gramStart"/>
      <w:r w:rsidRPr="00361802">
        <w:rPr>
          <w:szCs w:val="24"/>
        </w:rPr>
        <w:t>…..</w:t>
      </w:r>
      <w:proofErr w:type="gramEnd"/>
      <w:r w:rsidRPr="00361802">
        <w:rPr>
          <w:szCs w:val="24"/>
        </w:rPr>
        <w:br/>
      </w:r>
      <w:r w:rsidRPr="00361802">
        <w:rPr>
          <w:rStyle w:val="NormalAlignedLeftChar"/>
          <w:szCs w:val="24"/>
        </w:rPr>
        <w:t>[Program Coordinator’s academic title and full name]</w:t>
      </w:r>
    </w:p>
    <w:p w14:paraId="067B86E4" w14:textId="201BC4BC" w:rsidR="00361802" w:rsidRPr="00361802" w:rsidRDefault="00361802" w:rsidP="005D30A2">
      <w:pPr>
        <w:spacing w:before="0" w:after="0" w:afterAutospacing="0"/>
        <w:ind w:left="4320" w:firstLine="720"/>
        <w:jc w:val="center"/>
        <w:rPr>
          <w:rFonts w:ascii="Cambria" w:hAnsi="Cambria" w:cstheme="minorBidi"/>
          <w:szCs w:val="24"/>
        </w:rPr>
      </w:pPr>
      <w:r w:rsidRPr="00361802">
        <w:rPr>
          <w:rStyle w:val="NormalAlignedLeftChar"/>
          <w:szCs w:val="24"/>
        </w:rPr>
        <w:t>Program Coordinator</w:t>
      </w:r>
    </w:p>
    <w:p w14:paraId="4BF28B54" w14:textId="3687DFC2" w:rsidR="00361802" w:rsidRPr="00361802" w:rsidRDefault="00361802" w:rsidP="005D30A2">
      <w:pPr>
        <w:spacing w:before="0" w:after="0" w:afterAutospacing="0"/>
        <w:jc w:val="right"/>
        <w:rPr>
          <w:rStyle w:val="NormalAlignedLeftChar"/>
          <w:szCs w:val="24"/>
        </w:rPr>
      </w:pPr>
      <w:r w:rsidRPr="00361802">
        <w:rPr>
          <w:szCs w:val="24"/>
        </w:rPr>
        <w:t>………………………………………</w:t>
      </w:r>
      <w:proofErr w:type="gramStart"/>
      <w:r w:rsidRPr="00361802">
        <w:rPr>
          <w:szCs w:val="24"/>
        </w:rPr>
        <w:t>…..</w:t>
      </w:r>
      <w:proofErr w:type="gramEnd"/>
      <w:r w:rsidRPr="00361802">
        <w:rPr>
          <w:szCs w:val="24"/>
        </w:rPr>
        <w:br/>
      </w:r>
      <w:r w:rsidRPr="00361802">
        <w:rPr>
          <w:rStyle w:val="NormalAlignedLeftChar"/>
          <w:szCs w:val="24"/>
        </w:rPr>
        <w:t>[Dean’s academic title and full name]</w:t>
      </w:r>
    </w:p>
    <w:p w14:paraId="32D7FFB1" w14:textId="57EEC15F" w:rsidR="005D30A2" w:rsidRDefault="00361802" w:rsidP="005D30A2">
      <w:pPr>
        <w:spacing w:before="0" w:after="0" w:afterAutospacing="0"/>
        <w:ind w:left="4320" w:firstLine="720"/>
        <w:jc w:val="center"/>
        <w:rPr>
          <w:rStyle w:val="NormalAlignedLeftChar"/>
          <w:szCs w:val="24"/>
        </w:rPr>
      </w:pPr>
      <w:r w:rsidRPr="00361802">
        <w:rPr>
          <w:rStyle w:val="NormalAlignedLeftChar"/>
          <w:szCs w:val="24"/>
        </w:rPr>
        <w:t>Dean</w:t>
      </w:r>
    </w:p>
    <w:p w14:paraId="72DB08D5" w14:textId="77777777" w:rsidR="00361802" w:rsidRPr="00361802" w:rsidRDefault="00361802" w:rsidP="005D30A2">
      <w:pPr>
        <w:spacing w:before="0" w:after="0" w:afterAutospacing="0"/>
        <w:ind w:left="4320" w:firstLine="720"/>
        <w:jc w:val="center"/>
        <w:rPr>
          <w:szCs w:val="24"/>
        </w:rPr>
      </w:pPr>
    </w:p>
    <w:p w14:paraId="02640D43" w14:textId="24B16ED0" w:rsidR="00EA3948" w:rsidRDefault="00361802" w:rsidP="005D30A2">
      <w:pPr>
        <w:pStyle w:val="Heading1"/>
        <w:spacing w:before="0" w:after="0" w:afterAutospacing="0"/>
      </w:pPr>
      <w:bookmarkStart w:id="2" w:name="_Toc195530757"/>
      <w:r w:rsidRPr="00361802">
        <w:t>DECLARATION</w:t>
      </w:r>
      <w:bookmarkEnd w:id="2"/>
    </w:p>
    <w:p w14:paraId="5D10AD21" w14:textId="77777777" w:rsidR="00361802" w:rsidRDefault="00361802" w:rsidP="005D30A2">
      <w:pPr>
        <w:pStyle w:val="BodyText"/>
        <w:spacing w:before="0" w:afterAutospacing="0" w:line="360" w:lineRule="auto"/>
        <w:ind w:left="338" w:right="1"/>
        <w:jc w:val="center"/>
        <w:rPr>
          <w:b/>
          <w:bCs/>
        </w:rPr>
      </w:pPr>
    </w:p>
    <w:p w14:paraId="0D8FBCE9" w14:textId="77777777" w:rsidR="00361802" w:rsidRDefault="00361802" w:rsidP="005D30A2">
      <w:pPr>
        <w:pStyle w:val="BodyText"/>
        <w:spacing w:before="0" w:afterAutospacing="0" w:line="360" w:lineRule="auto"/>
        <w:ind w:left="338" w:right="1"/>
        <w:jc w:val="center"/>
        <w:rPr>
          <w:b/>
          <w:bCs/>
        </w:rPr>
      </w:pPr>
    </w:p>
    <w:p w14:paraId="143EFB86" w14:textId="7D1F2698" w:rsidR="00361802" w:rsidRDefault="00361802" w:rsidP="005D30A2">
      <w:pPr>
        <w:pStyle w:val="BodyText"/>
        <w:spacing w:before="0" w:afterAutospacing="0" w:line="360" w:lineRule="auto"/>
        <w:ind w:right="1"/>
      </w:pPr>
      <w:r w:rsidRPr="00361802">
        <w:t>I hereby declare that all information in this document has been obtained and presented in accordance with academic rules and ethical conduct. I also declare that, as required by these rules and conduct, I have fully cited and referenced all material and results that are not original to this work.</w:t>
      </w:r>
    </w:p>
    <w:p w14:paraId="5CA7C7E0" w14:textId="77777777" w:rsidR="00361802" w:rsidRDefault="00361802" w:rsidP="005D30A2">
      <w:pPr>
        <w:pStyle w:val="BodyText"/>
        <w:spacing w:before="0" w:afterAutospacing="0" w:line="360" w:lineRule="auto"/>
        <w:ind w:left="338" w:right="1"/>
      </w:pPr>
    </w:p>
    <w:p w14:paraId="768B415D" w14:textId="77777777" w:rsidR="00361802" w:rsidRDefault="00361802" w:rsidP="005D30A2">
      <w:pPr>
        <w:pStyle w:val="BodyText"/>
        <w:spacing w:before="0" w:afterAutospacing="0" w:line="360" w:lineRule="auto"/>
        <w:ind w:left="338" w:right="1"/>
      </w:pPr>
    </w:p>
    <w:p w14:paraId="2C712B95" w14:textId="44739807" w:rsidR="00EA3948" w:rsidRDefault="00361802" w:rsidP="005D30A2">
      <w:pPr>
        <w:pStyle w:val="BodyText"/>
        <w:spacing w:before="0" w:afterAutospacing="0" w:line="360" w:lineRule="auto"/>
        <w:ind w:right="1"/>
      </w:pPr>
      <w:r>
        <w:t xml:space="preserve">Name: </w:t>
      </w:r>
    </w:p>
    <w:p w14:paraId="7D57A67E" w14:textId="77777777" w:rsidR="00361802" w:rsidRDefault="00361802" w:rsidP="005D30A2">
      <w:pPr>
        <w:pStyle w:val="BodyText"/>
        <w:spacing w:before="0" w:afterAutospacing="0" w:line="360" w:lineRule="auto"/>
        <w:ind w:right="1"/>
      </w:pPr>
    </w:p>
    <w:p w14:paraId="2C8644CF" w14:textId="5AAA8A6F" w:rsidR="00361802" w:rsidRDefault="00361802" w:rsidP="005D30A2">
      <w:pPr>
        <w:pStyle w:val="BodyText"/>
        <w:tabs>
          <w:tab w:val="left" w:pos="6217"/>
        </w:tabs>
        <w:spacing w:before="0" w:afterAutospacing="0"/>
        <w:rPr>
          <w:spacing w:val="-2"/>
        </w:rPr>
      </w:pPr>
      <w:bookmarkStart w:id="3" w:name="_Hlk186300743"/>
      <w:r>
        <w:t>Signature</w:t>
      </w:r>
      <w:r>
        <w:rPr>
          <w:spacing w:val="-4"/>
        </w:rPr>
        <w:t xml:space="preserve"> </w:t>
      </w:r>
      <w:r>
        <w:rPr>
          <w:spacing w:val="-2"/>
        </w:rPr>
        <w:t>………………….</w:t>
      </w:r>
      <w:r>
        <w:tab/>
        <w:t>Date</w:t>
      </w:r>
      <w:r>
        <w:rPr>
          <w:spacing w:val="-3"/>
        </w:rPr>
        <w:t xml:space="preserve"> </w:t>
      </w:r>
      <w:r>
        <w:rPr>
          <w:spacing w:val="-2"/>
        </w:rPr>
        <w:t>………………….</w:t>
      </w:r>
      <w:bookmarkEnd w:id="3"/>
    </w:p>
    <w:p w14:paraId="5B8DB17E" w14:textId="77777777" w:rsidR="00361802" w:rsidRDefault="00361802" w:rsidP="005D30A2">
      <w:pPr>
        <w:spacing w:before="0" w:after="0" w:afterAutospacing="0"/>
        <w:rPr>
          <w:rFonts w:eastAsia="Times New Roman"/>
          <w:spacing w:val="-2"/>
          <w:kern w:val="0"/>
          <w:szCs w:val="24"/>
        </w:rPr>
      </w:pPr>
      <w:r>
        <w:rPr>
          <w:spacing w:val="-2"/>
        </w:rPr>
        <w:br w:type="page"/>
      </w:r>
    </w:p>
    <w:p w14:paraId="3C1775A4" w14:textId="77777777" w:rsidR="00361802" w:rsidRPr="009C029F" w:rsidRDefault="00361802" w:rsidP="009C029F">
      <w:pPr>
        <w:jc w:val="center"/>
        <w:rPr>
          <w:spacing w:val="-2"/>
          <w:sz w:val="36"/>
          <w:szCs w:val="32"/>
        </w:rPr>
      </w:pPr>
      <w:r w:rsidRPr="009C029F">
        <w:rPr>
          <w:sz w:val="36"/>
          <w:szCs w:val="32"/>
        </w:rPr>
        <w:lastRenderedPageBreak/>
        <w:t>INTERNATIONAL</w:t>
      </w:r>
      <w:r w:rsidRPr="009C029F">
        <w:rPr>
          <w:spacing w:val="-7"/>
          <w:sz w:val="36"/>
          <w:szCs w:val="32"/>
        </w:rPr>
        <w:t xml:space="preserve"> </w:t>
      </w:r>
      <w:r w:rsidRPr="009C029F">
        <w:rPr>
          <w:sz w:val="36"/>
          <w:szCs w:val="32"/>
        </w:rPr>
        <w:t>UNIVERSITY</w:t>
      </w:r>
      <w:r w:rsidRPr="009C029F">
        <w:rPr>
          <w:spacing w:val="-4"/>
          <w:sz w:val="36"/>
          <w:szCs w:val="32"/>
        </w:rPr>
        <w:t xml:space="preserve"> </w:t>
      </w:r>
      <w:r w:rsidRPr="009C029F">
        <w:rPr>
          <w:sz w:val="36"/>
          <w:szCs w:val="32"/>
        </w:rPr>
        <w:t>OF</w:t>
      </w:r>
      <w:r w:rsidRPr="009C029F">
        <w:rPr>
          <w:spacing w:val="-3"/>
          <w:sz w:val="36"/>
          <w:szCs w:val="32"/>
        </w:rPr>
        <w:t xml:space="preserve"> </w:t>
      </w:r>
      <w:r w:rsidRPr="009C029F">
        <w:rPr>
          <w:spacing w:val="-2"/>
          <w:sz w:val="36"/>
          <w:szCs w:val="32"/>
        </w:rPr>
        <w:t>SARAJEVO</w:t>
      </w:r>
    </w:p>
    <w:p w14:paraId="51EE6230" w14:textId="77777777" w:rsidR="00361802" w:rsidRDefault="00361802" w:rsidP="0064165D">
      <w:pPr>
        <w:spacing w:before="0" w:after="0" w:afterAutospacing="0"/>
        <w:jc w:val="center"/>
        <w:rPr>
          <w:szCs w:val="24"/>
        </w:rPr>
      </w:pPr>
    </w:p>
    <w:p w14:paraId="231494E2" w14:textId="3D726CEA" w:rsidR="00361802" w:rsidRPr="009E495F" w:rsidRDefault="00361802" w:rsidP="0064165D">
      <w:pPr>
        <w:pStyle w:val="Heading1"/>
        <w:spacing w:before="0" w:after="0" w:afterAutospacing="0"/>
        <w:rPr>
          <w:sz w:val="32"/>
          <w:szCs w:val="32"/>
        </w:rPr>
      </w:pPr>
      <w:bookmarkStart w:id="4" w:name="_Toc195530758"/>
      <w:r w:rsidRPr="009E495F">
        <w:rPr>
          <w:sz w:val="32"/>
          <w:szCs w:val="32"/>
        </w:rPr>
        <w:t>DECLARATION OF COPYRIGHT AND AFFIRMATION OF FAIR USE OF UNPUBLISHED WORK</w:t>
      </w:r>
      <w:bookmarkEnd w:id="4"/>
    </w:p>
    <w:p w14:paraId="6229A3EE" w14:textId="77777777" w:rsidR="00361802" w:rsidRDefault="00361802" w:rsidP="0064165D">
      <w:pPr>
        <w:spacing w:before="0" w:after="0" w:afterAutospacing="0"/>
        <w:jc w:val="center"/>
        <w:rPr>
          <w:szCs w:val="24"/>
        </w:rPr>
      </w:pPr>
    </w:p>
    <w:p w14:paraId="1CDF6492" w14:textId="6BD6CCE3" w:rsidR="00361802" w:rsidRDefault="00361802" w:rsidP="0064165D">
      <w:pPr>
        <w:pStyle w:val="BodyText"/>
        <w:spacing w:before="0" w:afterAutospacing="0" w:line="360" w:lineRule="auto"/>
        <w:ind w:left="223"/>
        <w:jc w:val="center"/>
        <w:rPr>
          <w:spacing w:val="-2"/>
        </w:rPr>
      </w:pPr>
      <w:r>
        <w:t>Copyright ©</w:t>
      </w:r>
      <w:r>
        <w:rPr>
          <w:spacing w:val="-4"/>
        </w:rPr>
        <w:t xml:space="preserve"> </w:t>
      </w:r>
      <w:r w:rsidR="003F3B5C">
        <w:rPr>
          <w:spacing w:val="-4"/>
        </w:rPr>
        <w:t>[</w:t>
      </w:r>
      <w:r w:rsidR="00A845E3">
        <w:t>Year</w:t>
      </w:r>
      <w:r w:rsidR="003F3B5C">
        <w:t>]</w:t>
      </w:r>
      <w:r>
        <w:rPr>
          <w:spacing w:val="-2"/>
        </w:rPr>
        <w:t xml:space="preserve"> </w:t>
      </w:r>
      <w:r>
        <w:t>by</w:t>
      </w:r>
      <w:r>
        <w:rPr>
          <w:spacing w:val="-1"/>
        </w:rPr>
        <w:t xml:space="preserve"> </w:t>
      </w:r>
      <w:r w:rsidR="003F3B5C">
        <w:rPr>
          <w:spacing w:val="-1"/>
        </w:rPr>
        <w:t>[</w:t>
      </w:r>
      <w:r>
        <w:t>Student’s</w:t>
      </w:r>
      <w:r>
        <w:rPr>
          <w:spacing w:val="-1"/>
        </w:rPr>
        <w:t xml:space="preserve"> </w:t>
      </w:r>
      <w:r>
        <w:t>Name</w:t>
      </w:r>
      <w:r w:rsidR="003F3B5C">
        <w:t>]</w:t>
      </w:r>
      <w:r>
        <w:t>. All</w:t>
      </w:r>
      <w:r>
        <w:rPr>
          <w:spacing w:val="-1"/>
        </w:rPr>
        <w:t xml:space="preserve"> </w:t>
      </w:r>
      <w:r>
        <w:t>rights</w:t>
      </w:r>
      <w:r>
        <w:rPr>
          <w:spacing w:val="-1"/>
        </w:rPr>
        <w:t xml:space="preserve"> </w:t>
      </w:r>
      <w:r>
        <w:rPr>
          <w:spacing w:val="-2"/>
        </w:rPr>
        <w:t>reserved.</w:t>
      </w:r>
    </w:p>
    <w:p w14:paraId="778E7181" w14:textId="77777777" w:rsidR="00361802" w:rsidRDefault="00361802" w:rsidP="0064165D">
      <w:pPr>
        <w:pStyle w:val="BodyText"/>
        <w:spacing w:before="0" w:afterAutospacing="0" w:line="360" w:lineRule="auto"/>
        <w:ind w:left="223"/>
        <w:jc w:val="center"/>
        <w:rPr>
          <w:spacing w:val="-2"/>
        </w:rPr>
      </w:pPr>
    </w:p>
    <w:p w14:paraId="159C86CC" w14:textId="30C90648" w:rsidR="00361802" w:rsidRPr="00A845E3" w:rsidRDefault="003F3B5C" w:rsidP="0064165D">
      <w:pPr>
        <w:pStyle w:val="BodyText"/>
        <w:spacing w:before="0" w:afterAutospacing="0" w:line="360" w:lineRule="auto"/>
        <w:ind w:left="223"/>
        <w:jc w:val="center"/>
        <w:rPr>
          <w:b/>
          <w:bCs/>
        </w:rPr>
      </w:pPr>
      <w:r w:rsidRPr="00A845E3">
        <w:rPr>
          <w:b/>
          <w:bCs/>
        </w:rPr>
        <w:t>[</w:t>
      </w:r>
      <w:r w:rsidR="00361802" w:rsidRPr="00A845E3">
        <w:rPr>
          <w:b/>
          <w:bCs/>
        </w:rPr>
        <w:t>TITLE</w:t>
      </w:r>
      <w:r w:rsidRPr="00A845E3">
        <w:rPr>
          <w:b/>
          <w:bCs/>
        </w:rPr>
        <w:t>]</w:t>
      </w:r>
    </w:p>
    <w:p w14:paraId="69FAF080" w14:textId="77777777" w:rsidR="00361802" w:rsidRDefault="00361802" w:rsidP="0064165D">
      <w:pPr>
        <w:pStyle w:val="BodyText"/>
        <w:spacing w:before="0" w:afterAutospacing="0" w:line="360" w:lineRule="auto"/>
        <w:ind w:left="223"/>
        <w:jc w:val="center"/>
      </w:pPr>
    </w:p>
    <w:p w14:paraId="45D77194" w14:textId="04A446BB" w:rsidR="00361802" w:rsidRDefault="00361802" w:rsidP="0064165D">
      <w:pPr>
        <w:pStyle w:val="BodyText"/>
        <w:spacing w:before="0" w:afterAutospacing="0" w:line="360" w:lineRule="auto"/>
        <w:ind w:left="223"/>
        <w:jc w:val="center"/>
      </w:pPr>
      <w:r w:rsidRPr="00361802">
        <w:t>No part of this unpublished work may be reproduced, stored in a retrieval system, or transmitted, in any form or by any means, electronic, mechanical, photocopying, recording or otherwise without prior written permission of the copyright holder and IUS Library.</w:t>
      </w:r>
    </w:p>
    <w:p w14:paraId="28D3522A" w14:textId="77777777" w:rsidR="00361802" w:rsidRDefault="00361802" w:rsidP="0064165D">
      <w:pPr>
        <w:pStyle w:val="BodyText"/>
        <w:spacing w:before="0" w:afterAutospacing="0" w:line="360" w:lineRule="auto"/>
        <w:ind w:left="223"/>
        <w:jc w:val="center"/>
      </w:pPr>
    </w:p>
    <w:p w14:paraId="0837A0EA" w14:textId="77777777" w:rsidR="00361802" w:rsidRDefault="00361802" w:rsidP="0064165D">
      <w:pPr>
        <w:pStyle w:val="BodyText"/>
        <w:spacing w:before="0" w:afterAutospacing="0" w:line="360" w:lineRule="auto"/>
        <w:ind w:left="223"/>
        <w:jc w:val="center"/>
      </w:pPr>
    </w:p>
    <w:p w14:paraId="7536538C" w14:textId="77777777" w:rsidR="00361802" w:rsidRDefault="00361802" w:rsidP="0064165D">
      <w:pPr>
        <w:pStyle w:val="BodyText"/>
        <w:spacing w:before="0" w:afterAutospacing="0" w:line="360" w:lineRule="auto"/>
        <w:ind w:left="223"/>
        <w:jc w:val="center"/>
      </w:pPr>
    </w:p>
    <w:p w14:paraId="0F5E6B2B" w14:textId="77777777" w:rsidR="00361802" w:rsidRDefault="00361802" w:rsidP="0064165D">
      <w:pPr>
        <w:pStyle w:val="BodyText"/>
        <w:spacing w:before="0" w:afterAutospacing="0" w:line="360" w:lineRule="auto"/>
        <w:ind w:left="223"/>
        <w:jc w:val="center"/>
      </w:pPr>
    </w:p>
    <w:p w14:paraId="662AC7A7" w14:textId="77777777" w:rsidR="00361802" w:rsidRDefault="00361802" w:rsidP="0064165D">
      <w:pPr>
        <w:pStyle w:val="BodyText"/>
        <w:spacing w:before="0" w:afterAutospacing="0" w:line="360" w:lineRule="auto"/>
        <w:ind w:left="223"/>
        <w:jc w:val="center"/>
      </w:pPr>
    </w:p>
    <w:p w14:paraId="615855B6" w14:textId="77777777" w:rsidR="00361802" w:rsidRDefault="00361802" w:rsidP="0064165D">
      <w:pPr>
        <w:pStyle w:val="BodyText"/>
        <w:spacing w:before="0" w:afterAutospacing="0" w:line="360" w:lineRule="auto"/>
        <w:ind w:left="223"/>
        <w:jc w:val="center"/>
      </w:pPr>
    </w:p>
    <w:p w14:paraId="7D5AEA18" w14:textId="77777777" w:rsidR="00361802" w:rsidRPr="00361802" w:rsidRDefault="00361802" w:rsidP="0064165D">
      <w:pPr>
        <w:pStyle w:val="BodyText"/>
        <w:spacing w:before="0" w:afterAutospacing="0" w:line="360" w:lineRule="auto"/>
        <w:ind w:left="223"/>
        <w:jc w:val="center"/>
      </w:pPr>
    </w:p>
    <w:p w14:paraId="2CC28545" w14:textId="7018148A" w:rsidR="003F3B5C" w:rsidRPr="003F3B5C" w:rsidRDefault="003F3B5C" w:rsidP="0064165D">
      <w:pPr>
        <w:spacing w:before="0" w:after="0" w:afterAutospacing="0"/>
        <w:rPr>
          <w:szCs w:val="24"/>
        </w:rPr>
      </w:pPr>
      <w:r w:rsidRPr="003F3B5C">
        <w:rPr>
          <w:szCs w:val="24"/>
        </w:rPr>
        <w:t xml:space="preserve">Affirmed by </w:t>
      </w:r>
      <w:r w:rsidRPr="003F3B5C">
        <w:rPr>
          <w:rStyle w:val="SubtleReference"/>
          <w:szCs w:val="24"/>
        </w:rPr>
        <w:t>[Student name]</w:t>
      </w:r>
    </w:p>
    <w:p w14:paraId="32650DF4" w14:textId="77777777" w:rsidR="003F3B5C" w:rsidRPr="003F3B5C" w:rsidRDefault="003F3B5C" w:rsidP="0064165D">
      <w:pPr>
        <w:spacing w:before="0" w:after="0" w:afterAutospacing="0"/>
        <w:rPr>
          <w:szCs w:val="24"/>
        </w:rPr>
        <w:sectPr w:rsidR="003F3B5C" w:rsidRPr="003F3B5C" w:rsidSect="002E3826">
          <w:pgSz w:w="12240" w:h="15840"/>
          <w:pgMar w:top="1418" w:right="1418" w:bottom="1701" w:left="2268" w:header="709" w:footer="709" w:gutter="0"/>
          <w:pgNumType w:fmt="lowerRoman" w:start="3"/>
          <w:cols w:space="708"/>
          <w:docGrid w:linePitch="360"/>
        </w:sectPr>
      </w:pPr>
    </w:p>
    <w:p w14:paraId="17D20BB6" w14:textId="77777777" w:rsidR="003F3B5C" w:rsidRPr="003F3B5C" w:rsidRDefault="003F3B5C" w:rsidP="0064165D">
      <w:pPr>
        <w:spacing w:before="0" w:after="0" w:afterAutospacing="0"/>
        <w:jc w:val="center"/>
        <w:rPr>
          <w:szCs w:val="24"/>
        </w:rPr>
      </w:pPr>
      <w:r w:rsidRPr="003F3B5C">
        <w:rPr>
          <w:szCs w:val="24"/>
        </w:rPr>
        <w:t>………………………………</w:t>
      </w:r>
    </w:p>
    <w:p w14:paraId="43276C62" w14:textId="36D01073" w:rsidR="003F3B5C" w:rsidRPr="003F3B5C" w:rsidRDefault="003F3B5C" w:rsidP="0064165D">
      <w:pPr>
        <w:spacing w:before="0" w:after="0" w:afterAutospacing="0"/>
        <w:ind w:left="142" w:right="757"/>
        <w:jc w:val="center"/>
        <w:rPr>
          <w:szCs w:val="24"/>
        </w:rPr>
      </w:pPr>
      <w:r w:rsidRPr="003F3B5C">
        <w:rPr>
          <w:szCs w:val="24"/>
        </w:rPr>
        <w:t>Signature</w:t>
      </w:r>
    </w:p>
    <w:p w14:paraId="731E91FA" w14:textId="77777777" w:rsidR="003F3B5C" w:rsidRPr="003F3B5C" w:rsidRDefault="003F3B5C" w:rsidP="0064165D">
      <w:pPr>
        <w:spacing w:before="0" w:after="0" w:afterAutospacing="0"/>
        <w:jc w:val="center"/>
        <w:rPr>
          <w:szCs w:val="24"/>
        </w:rPr>
      </w:pPr>
    </w:p>
    <w:p w14:paraId="66EB081B" w14:textId="45420E83" w:rsidR="003F3B5C" w:rsidRPr="003F3B5C" w:rsidRDefault="003F3B5C" w:rsidP="0064165D">
      <w:pPr>
        <w:spacing w:before="0" w:after="0" w:afterAutospacing="0"/>
        <w:ind w:left="709"/>
        <w:jc w:val="center"/>
        <w:rPr>
          <w:szCs w:val="24"/>
        </w:rPr>
      </w:pPr>
      <w:r w:rsidRPr="003F3B5C">
        <w:rPr>
          <w:szCs w:val="24"/>
        </w:rPr>
        <w:t>……………………….</w:t>
      </w:r>
    </w:p>
    <w:p w14:paraId="106237DC" w14:textId="77777777" w:rsidR="003F3B5C" w:rsidRPr="003F3B5C" w:rsidRDefault="003F3B5C" w:rsidP="0064165D">
      <w:pPr>
        <w:spacing w:before="0" w:after="0" w:afterAutospacing="0"/>
        <w:ind w:left="993"/>
        <w:jc w:val="center"/>
        <w:rPr>
          <w:szCs w:val="24"/>
        </w:rPr>
        <w:sectPr w:rsidR="003F3B5C" w:rsidRPr="003F3B5C" w:rsidSect="003F3B5C">
          <w:type w:val="continuous"/>
          <w:pgSz w:w="12240" w:h="15840"/>
          <w:pgMar w:top="1418" w:right="1418" w:bottom="1701" w:left="2268" w:header="709" w:footer="709" w:gutter="0"/>
          <w:cols w:num="2" w:space="2316"/>
          <w:docGrid w:linePitch="360"/>
        </w:sectPr>
      </w:pPr>
      <w:r w:rsidRPr="003F3B5C">
        <w:rPr>
          <w:szCs w:val="24"/>
        </w:rPr>
        <w:t>Date</w:t>
      </w:r>
    </w:p>
    <w:p w14:paraId="3BBAEB0D" w14:textId="77777777" w:rsidR="0064165D" w:rsidRDefault="0064165D">
      <w:pPr>
        <w:rPr>
          <w:rFonts w:eastAsiaTheme="majorEastAsia"/>
          <w:b/>
          <w:bCs/>
          <w:color w:val="000000" w:themeColor="text1"/>
          <w:sz w:val="28"/>
          <w:szCs w:val="28"/>
        </w:rPr>
      </w:pPr>
      <w:bookmarkStart w:id="5" w:name="_Toc186184899"/>
      <w:r>
        <w:br w:type="page"/>
      </w:r>
    </w:p>
    <w:p w14:paraId="042ADFA7" w14:textId="679434D0" w:rsidR="003F3B5C" w:rsidRDefault="003F3B5C" w:rsidP="0064165D">
      <w:pPr>
        <w:pStyle w:val="Heading1"/>
        <w:spacing w:before="0" w:after="0" w:afterAutospacing="0"/>
      </w:pPr>
      <w:bookmarkStart w:id="6" w:name="_Toc195530759"/>
      <w:r w:rsidRPr="003F3B5C">
        <w:lastRenderedPageBreak/>
        <w:t>ACKNOWLEDGEMENTS</w:t>
      </w:r>
      <w:bookmarkEnd w:id="5"/>
      <w:bookmarkEnd w:id="6"/>
    </w:p>
    <w:p w14:paraId="3C9CEF24" w14:textId="77777777" w:rsidR="003F3B5C" w:rsidRDefault="003F3B5C" w:rsidP="0064165D">
      <w:pPr>
        <w:spacing w:before="0" w:after="0" w:afterAutospacing="0"/>
        <w:jc w:val="center"/>
        <w:rPr>
          <w:szCs w:val="24"/>
        </w:rPr>
      </w:pPr>
    </w:p>
    <w:p w14:paraId="5F5AD08D" w14:textId="77777777" w:rsidR="003F3B5C" w:rsidRDefault="003F3B5C" w:rsidP="0064165D">
      <w:pPr>
        <w:spacing w:before="0" w:after="0" w:afterAutospacing="0"/>
        <w:jc w:val="center"/>
        <w:rPr>
          <w:szCs w:val="24"/>
        </w:rPr>
      </w:pPr>
    </w:p>
    <w:p w14:paraId="13E806F0" w14:textId="25298C04" w:rsidR="003F3B5C" w:rsidRDefault="003F3B5C" w:rsidP="0064165D">
      <w:pPr>
        <w:pStyle w:val="BodyText"/>
        <w:spacing w:before="0" w:afterAutospacing="0" w:line="360" w:lineRule="auto"/>
      </w:pPr>
      <w:r>
        <w:t>[I</w:t>
      </w:r>
      <w:r>
        <w:rPr>
          <w:spacing w:val="-2"/>
        </w:rPr>
        <w:t xml:space="preserve"> </w:t>
      </w:r>
      <w:r>
        <w:t>wish</w:t>
      </w:r>
      <w:r>
        <w:rPr>
          <w:spacing w:val="-3"/>
        </w:rPr>
        <w:t xml:space="preserve"> </w:t>
      </w:r>
      <w:r>
        <w:t>to</w:t>
      </w:r>
      <w:r>
        <w:rPr>
          <w:spacing w:val="-1"/>
        </w:rPr>
        <w:t xml:space="preserve"> </w:t>
      </w:r>
      <w:r>
        <w:t>express</w:t>
      </w:r>
      <w:r>
        <w:rPr>
          <w:spacing w:val="-3"/>
        </w:rPr>
        <w:t xml:space="preserve"> </w:t>
      </w:r>
      <w:r>
        <w:t>my</w:t>
      </w:r>
      <w:r>
        <w:rPr>
          <w:spacing w:val="-1"/>
        </w:rPr>
        <w:t xml:space="preserve"> </w:t>
      </w:r>
      <w:r>
        <w:t>indebtedness</w:t>
      </w:r>
      <w:r>
        <w:rPr>
          <w:spacing w:val="-1"/>
        </w:rPr>
        <w:t xml:space="preserve"> </w:t>
      </w:r>
      <w:r>
        <w:t>to</w:t>
      </w:r>
      <w:r>
        <w:rPr>
          <w:spacing w:val="-1"/>
        </w:rPr>
        <w:t xml:space="preserve"> </w:t>
      </w:r>
      <w:r>
        <w:t>all</w:t>
      </w:r>
      <w:r>
        <w:rPr>
          <w:spacing w:val="-3"/>
        </w:rPr>
        <w:t xml:space="preserve"> </w:t>
      </w:r>
      <w:r>
        <w:t>those</w:t>
      </w:r>
      <w:r>
        <w:rPr>
          <w:spacing w:val="-2"/>
        </w:rPr>
        <w:t xml:space="preserve"> </w:t>
      </w:r>
      <w:r>
        <w:t>who</w:t>
      </w:r>
      <w:r>
        <w:rPr>
          <w:spacing w:val="-1"/>
        </w:rPr>
        <w:t xml:space="preserve"> </w:t>
      </w:r>
      <w:r>
        <w:t>offered</w:t>
      </w:r>
      <w:r>
        <w:rPr>
          <w:spacing w:val="-1"/>
        </w:rPr>
        <w:t xml:space="preserve"> </w:t>
      </w:r>
      <w:r>
        <w:t>their</w:t>
      </w:r>
      <w:r>
        <w:rPr>
          <w:spacing w:val="-2"/>
        </w:rPr>
        <w:t xml:space="preserve"> </w:t>
      </w:r>
      <w:r>
        <w:t>assistance during</w:t>
      </w:r>
      <w:r>
        <w:rPr>
          <w:spacing w:val="-3"/>
        </w:rPr>
        <w:t xml:space="preserve"> </w:t>
      </w:r>
      <w:r>
        <w:t xml:space="preserve">my </w:t>
      </w:r>
      <w:r>
        <w:rPr>
          <w:spacing w:val="-2"/>
        </w:rPr>
        <w:t>research.</w:t>
      </w:r>
    </w:p>
    <w:p w14:paraId="1EF08F2C" w14:textId="4F852387" w:rsidR="003F3B5C" w:rsidRDefault="003F3B5C" w:rsidP="0064165D">
      <w:pPr>
        <w:pStyle w:val="BodyText"/>
        <w:spacing w:before="0" w:afterAutospacing="0"/>
        <w:rPr>
          <w:spacing w:val="-5"/>
        </w:rPr>
      </w:pPr>
      <w:r>
        <w:t>I</w:t>
      </w:r>
      <w:r>
        <w:rPr>
          <w:spacing w:val="-2"/>
        </w:rPr>
        <w:t xml:space="preserve"> </w:t>
      </w:r>
      <w:r>
        <w:t>would like</w:t>
      </w:r>
      <w:r>
        <w:rPr>
          <w:spacing w:val="-2"/>
        </w:rPr>
        <w:t xml:space="preserve"> </w:t>
      </w:r>
      <w:r>
        <w:t xml:space="preserve">to thank </w:t>
      </w:r>
      <w:r>
        <w:rPr>
          <w:spacing w:val="-5"/>
        </w:rPr>
        <w:t>….]</w:t>
      </w:r>
    </w:p>
    <w:p w14:paraId="36EF0A3F" w14:textId="77777777" w:rsidR="003F3B5C" w:rsidRDefault="003F3B5C" w:rsidP="003F3B5C">
      <w:pPr>
        <w:pStyle w:val="BodyText"/>
        <w:spacing w:before="201"/>
        <w:rPr>
          <w:spacing w:val="-5"/>
        </w:rPr>
      </w:pPr>
    </w:p>
    <w:p w14:paraId="549EBE1C" w14:textId="77777777" w:rsidR="003F3B5C" w:rsidRDefault="003F3B5C" w:rsidP="003F3B5C">
      <w:pPr>
        <w:pStyle w:val="BodyText"/>
        <w:spacing w:before="201"/>
        <w:rPr>
          <w:spacing w:val="-5"/>
        </w:rPr>
      </w:pPr>
    </w:p>
    <w:p w14:paraId="5F59D2F4" w14:textId="77777777" w:rsidR="003F3B5C" w:rsidRDefault="003F3B5C" w:rsidP="003F3B5C">
      <w:pPr>
        <w:pStyle w:val="BodyText"/>
        <w:spacing w:before="201"/>
      </w:pPr>
    </w:p>
    <w:p w14:paraId="30BDF7B2" w14:textId="77777777" w:rsidR="00A845E3" w:rsidRDefault="00A845E3" w:rsidP="003F3B5C">
      <w:pPr>
        <w:pStyle w:val="BodyText"/>
        <w:spacing w:before="201"/>
      </w:pPr>
    </w:p>
    <w:p w14:paraId="521A4D1A" w14:textId="77777777" w:rsidR="00A845E3" w:rsidRDefault="00A845E3" w:rsidP="003F3B5C">
      <w:pPr>
        <w:pStyle w:val="BodyText"/>
        <w:spacing w:before="201"/>
      </w:pPr>
    </w:p>
    <w:p w14:paraId="2D8E75A8" w14:textId="77777777" w:rsidR="00A845E3" w:rsidRDefault="00A845E3" w:rsidP="003F3B5C">
      <w:pPr>
        <w:pStyle w:val="BodyText"/>
        <w:spacing w:before="201"/>
      </w:pPr>
    </w:p>
    <w:p w14:paraId="029616FA" w14:textId="77777777" w:rsidR="00A845E3" w:rsidRDefault="00A845E3" w:rsidP="003F3B5C">
      <w:pPr>
        <w:pStyle w:val="BodyText"/>
        <w:spacing w:before="201"/>
      </w:pPr>
    </w:p>
    <w:p w14:paraId="588183DA" w14:textId="77777777" w:rsidR="00A845E3" w:rsidRDefault="00A845E3" w:rsidP="003F3B5C">
      <w:pPr>
        <w:pStyle w:val="BodyText"/>
        <w:spacing w:before="201"/>
      </w:pPr>
    </w:p>
    <w:p w14:paraId="101FD60E" w14:textId="77777777" w:rsidR="00A845E3" w:rsidRDefault="00A845E3" w:rsidP="003F3B5C">
      <w:pPr>
        <w:pStyle w:val="BodyText"/>
        <w:spacing w:before="201"/>
      </w:pPr>
    </w:p>
    <w:p w14:paraId="12AB74D1" w14:textId="77777777" w:rsidR="00A845E3" w:rsidRDefault="00A845E3" w:rsidP="003F3B5C">
      <w:pPr>
        <w:pStyle w:val="BodyText"/>
        <w:spacing w:before="201"/>
      </w:pPr>
    </w:p>
    <w:p w14:paraId="25B93E0B" w14:textId="77777777" w:rsidR="00A845E3" w:rsidRDefault="00A845E3" w:rsidP="003F3B5C">
      <w:pPr>
        <w:pStyle w:val="BodyText"/>
        <w:spacing w:before="201"/>
      </w:pPr>
    </w:p>
    <w:p w14:paraId="4E55C4F4" w14:textId="77777777" w:rsidR="00A845E3" w:rsidRDefault="00A845E3" w:rsidP="003F3B5C">
      <w:pPr>
        <w:pStyle w:val="BodyText"/>
        <w:spacing w:before="201"/>
      </w:pPr>
    </w:p>
    <w:p w14:paraId="126B94B3" w14:textId="77777777" w:rsidR="00A845E3" w:rsidRDefault="00A845E3" w:rsidP="003F3B5C">
      <w:pPr>
        <w:pStyle w:val="BodyText"/>
        <w:spacing w:before="201"/>
      </w:pPr>
    </w:p>
    <w:p w14:paraId="4CB58A2B" w14:textId="77777777" w:rsidR="00A845E3" w:rsidRDefault="00A845E3" w:rsidP="003F3B5C">
      <w:pPr>
        <w:pStyle w:val="BodyText"/>
        <w:spacing w:before="201"/>
      </w:pPr>
    </w:p>
    <w:p w14:paraId="18969D9C" w14:textId="77777777" w:rsidR="00A845E3" w:rsidRDefault="00A845E3" w:rsidP="003F3B5C">
      <w:pPr>
        <w:pStyle w:val="BodyText"/>
        <w:spacing w:before="201"/>
      </w:pPr>
    </w:p>
    <w:p w14:paraId="069559A1" w14:textId="77777777" w:rsidR="00A845E3" w:rsidRDefault="00A845E3" w:rsidP="003F3B5C">
      <w:pPr>
        <w:pStyle w:val="BodyText"/>
        <w:spacing w:before="201"/>
      </w:pPr>
    </w:p>
    <w:p w14:paraId="45F6C7F0" w14:textId="77777777" w:rsidR="00A845E3" w:rsidRDefault="00A845E3" w:rsidP="003F3B5C">
      <w:pPr>
        <w:pStyle w:val="BodyText"/>
        <w:spacing w:before="201"/>
      </w:pPr>
    </w:p>
    <w:p w14:paraId="32D2E3FA" w14:textId="77777777" w:rsidR="00A845E3" w:rsidRPr="003F3B5C" w:rsidRDefault="00A845E3" w:rsidP="00A845E3">
      <w:pPr>
        <w:pStyle w:val="Heading1"/>
        <w:spacing w:before="0" w:after="0" w:afterAutospacing="0"/>
      </w:pPr>
      <w:bookmarkStart w:id="7" w:name="_Toc195530760"/>
      <w:r w:rsidRPr="003F3B5C">
        <w:lastRenderedPageBreak/>
        <w:t>LIST</w:t>
      </w:r>
      <w:r w:rsidRPr="003F3B5C">
        <w:rPr>
          <w:spacing w:val="-4"/>
        </w:rPr>
        <w:t xml:space="preserve"> </w:t>
      </w:r>
      <w:r w:rsidRPr="003F3B5C">
        <w:t>OF</w:t>
      </w:r>
      <w:r w:rsidRPr="003F3B5C">
        <w:rPr>
          <w:spacing w:val="-3"/>
        </w:rPr>
        <w:t xml:space="preserve"> </w:t>
      </w:r>
      <w:r w:rsidRPr="003F3B5C">
        <w:t>ABBREVIATIONS</w:t>
      </w:r>
      <w:bookmarkEnd w:id="7"/>
    </w:p>
    <w:p w14:paraId="5F80C629" w14:textId="77777777" w:rsidR="00A845E3" w:rsidRDefault="00A845E3" w:rsidP="00A845E3">
      <w:pPr>
        <w:spacing w:before="0" w:after="0" w:afterAutospacing="0"/>
        <w:jc w:val="center"/>
        <w:rPr>
          <w:szCs w:val="24"/>
        </w:rPr>
      </w:pPr>
    </w:p>
    <w:p w14:paraId="6A3EF2A7" w14:textId="77777777" w:rsidR="00A845E3" w:rsidRDefault="00A845E3" w:rsidP="00A845E3">
      <w:pPr>
        <w:spacing w:before="0" w:after="0" w:afterAutospacing="0"/>
        <w:jc w:val="center"/>
        <w:rPr>
          <w:szCs w:val="24"/>
        </w:rPr>
      </w:pPr>
    </w:p>
    <w:p w14:paraId="0BEFCFC1" w14:textId="08969426"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A</w:t>
      </w:r>
      <w:r>
        <w:rPr>
          <w:rFonts w:eastAsia="Times New Roman"/>
          <w:kern w:val="0"/>
          <w:szCs w:val="24"/>
          <w14:ligatures w14:val="none"/>
        </w:rPr>
        <w:t>BS</w:t>
      </w:r>
      <w:r w:rsidRPr="001368A7">
        <w:rPr>
          <w:rFonts w:eastAsia="Times New Roman"/>
          <w:kern w:val="0"/>
          <w:szCs w:val="24"/>
          <w14:ligatures w14:val="none"/>
        </w:rPr>
        <w:t xml:space="preserve"> </w:t>
      </w:r>
      <w:r>
        <w:rPr>
          <w:rFonts w:eastAsia="Times New Roman"/>
          <w:kern w:val="0"/>
          <w:szCs w:val="24"/>
          <w14:ligatures w14:val="none"/>
        </w:rPr>
        <w:t>Antilock Brake System</w:t>
      </w:r>
      <w:r w:rsidRPr="001368A7">
        <w:rPr>
          <w:rFonts w:eastAsia="Times New Roman"/>
          <w:kern w:val="0"/>
          <w:szCs w:val="24"/>
          <w14:ligatures w14:val="none"/>
        </w:rPr>
        <w:t xml:space="preserve">  </w:t>
      </w:r>
    </w:p>
    <w:p w14:paraId="0A01E5D9" w14:textId="03958610" w:rsidR="00A845E3"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A</w:t>
      </w:r>
      <w:r>
        <w:rPr>
          <w:rFonts w:eastAsia="Times New Roman"/>
          <w:kern w:val="0"/>
          <w:szCs w:val="24"/>
          <w14:ligatures w14:val="none"/>
        </w:rPr>
        <w:t>CT</w:t>
      </w:r>
      <w:r w:rsidRPr="001368A7">
        <w:rPr>
          <w:rFonts w:eastAsia="Times New Roman"/>
          <w:kern w:val="0"/>
          <w:szCs w:val="24"/>
          <w14:ligatures w14:val="none"/>
        </w:rPr>
        <w:t xml:space="preserve"> </w:t>
      </w:r>
      <w:r>
        <w:rPr>
          <w:rFonts w:eastAsia="Times New Roman"/>
          <w:kern w:val="0"/>
          <w:szCs w:val="24"/>
          <w14:ligatures w14:val="none"/>
        </w:rPr>
        <w:t>Air Charge Temperature</w:t>
      </w:r>
    </w:p>
    <w:p w14:paraId="05DB7B4B" w14:textId="2A3E1FDD" w:rsidR="00A845E3" w:rsidRPr="001368A7" w:rsidRDefault="00A845E3" w:rsidP="00A845E3">
      <w:pPr>
        <w:spacing w:before="0" w:after="0" w:afterAutospacing="0" w:line="535" w:lineRule="auto"/>
        <w:ind w:left="340" w:right="40"/>
        <w:rPr>
          <w:rFonts w:eastAsia="Times New Roman"/>
          <w:kern w:val="0"/>
          <w:szCs w:val="24"/>
          <w14:ligatures w14:val="none"/>
        </w:rPr>
      </w:pPr>
      <w:r>
        <w:rPr>
          <w:rFonts w:eastAsia="Times New Roman"/>
          <w:kern w:val="0"/>
          <w:szCs w:val="24"/>
          <w14:ligatures w14:val="none"/>
        </w:rPr>
        <w:t>ASME</w:t>
      </w:r>
      <w:r>
        <w:rPr>
          <w:rFonts w:eastAsia="Times New Roman"/>
          <w:kern w:val="0"/>
          <w:szCs w:val="24"/>
          <w14:ligatures w14:val="none"/>
        </w:rPr>
        <w:t xml:space="preserve"> </w:t>
      </w:r>
      <w:r>
        <w:rPr>
          <w:rFonts w:eastAsia="Times New Roman"/>
          <w:kern w:val="0"/>
          <w:szCs w:val="24"/>
          <w14:ligatures w14:val="none"/>
        </w:rPr>
        <w:t>American Society of Mechanical Engineers</w:t>
      </w:r>
    </w:p>
    <w:p w14:paraId="5015AE55" w14:textId="731EF03F"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C</w:t>
      </w:r>
      <w:r>
        <w:rPr>
          <w:rFonts w:eastAsia="Times New Roman"/>
          <w:kern w:val="0"/>
          <w:szCs w:val="24"/>
          <w14:ligatures w14:val="none"/>
        </w:rPr>
        <w:t>AD</w:t>
      </w:r>
      <w:r w:rsidRPr="001368A7">
        <w:rPr>
          <w:rFonts w:eastAsia="Times New Roman"/>
          <w:kern w:val="0"/>
          <w:szCs w:val="24"/>
          <w14:ligatures w14:val="none"/>
        </w:rPr>
        <w:t xml:space="preserve"> </w:t>
      </w:r>
      <w:r>
        <w:rPr>
          <w:rFonts w:eastAsia="Times New Roman"/>
          <w:kern w:val="0"/>
          <w:szCs w:val="24"/>
          <w14:ligatures w14:val="none"/>
        </w:rPr>
        <w:t>Computer Aided Design</w:t>
      </w:r>
    </w:p>
    <w:p w14:paraId="6ACDD4A8" w14:textId="109D4AEF"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D</w:t>
      </w:r>
      <w:r>
        <w:rPr>
          <w:rFonts w:eastAsia="Times New Roman"/>
          <w:kern w:val="0"/>
          <w:szCs w:val="24"/>
          <w14:ligatures w14:val="none"/>
        </w:rPr>
        <w:t>MLS</w:t>
      </w:r>
      <w:r w:rsidRPr="001368A7">
        <w:rPr>
          <w:rFonts w:eastAsia="Times New Roman"/>
          <w:kern w:val="0"/>
          <w:szCs w:val="24"/>
          <w14:ligatures w14:val="none"/>
        </w:rPr>
        <w:t xml:space="preserve"> </w:t>
      </w:r>
      <w:r>
        <w:rPr>
          <w:rFonts w:eastAsia="Times New Roman"/>
          <w:kern w:val="0"/>
          <w:szCs w:val="24"/>
          <w14:ligatures w14:val="none"/>
        </w:rPr>
        <w:t>Direct Metal Laser Sintering</w:t>
      </w:r>
    </w:p>
    <w:p w14:paraId="756432CE" w14:textId="125CF388"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F</w:t>
      </w:r>
      <w:r>
        <w:rPr>
          <w:rFonts w:eastAsia="Times New Roman"/>
          <w:kern w:val="0"/>
          <w:szCs w:val="24"/>
          <w14:ligatures w14:val="none"/>
        </w:rPr>
        <w:t>DM</w:t>
      </w:r>
      <w:r w:rsidRPr="001368A7">
        <w:rPr>
          <w:rFonts w:eastAsia="Times New Roman"/>
          <w:kern w:val="0"/>
          <w:szCs w:val="24"/>
          <w14:ligatures w14:val="none"/>
        </w:rPr>
        <w:t xml:space="preserve"> </w:t>
      </w:r>
      <w:r>
        <w:rPr>
          <w:rFonts w:eastAsia="Times New Roman"/>
          <w:kern w:val="0"/>
          <w:szCs w:val="24"/>
          <w14:ligatures w14:val="none"/>
        </w:rPr>
        <w:t>Fused Deposition Modeling</w:t>
      </w:r>
    </w:p>
    <w:p w14:paraId="1FFDF9C1" w14:textId="3A1ED5A6"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G</w:t>
      </w:r>
      <w:r>
        <w:rPr>
          <w:rFonts w:eastAsia="Times New Roman"/>
          <w:kern w:val="0"/>
          <w:szCs w:val="24"/>
          <w14:ligatures w14:val="none"/>
        </w:rPr>
        <w:t>D</w:t>
      </w:r>
      <w:r w:rsidRPr="001368A7">
        <w:rPr>
          <w:rFonts w:eastAsia="Times New Roman"/>
          <w:kern w:val="0"/>
          <w:szCs w:val="24"/>
          <w14:ligatures w14:val="none"/>
        </w:rPr>
        <w:t xml:space="preserve">I </w:t>
      </w:r>
      <w:r>
        <w:rPr>
          <w:rFonts w:eastAsia="Times New Roman"/>
          <w:kern w:val="0"/>
          <w:szCs w:val="24"/>
          <w14:ligatures w14:val="none"/>
        </w:rPr>
        <w:t>Gasoline Direct Injection</w:t>
      </w:r>
    </w:p>
    <w:p w14:paraId="6D6330C2" w14:textId="7B49C78B"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H</w:t>
      </w:r>
      <w:r>
        <w:rPr>
          <w:rFonts w:eastAsia="Times New Roman"/>
          <w:kern w:val="0"/>
          <w:szCs w:val="24"/>
          <w14:ligatures w14:val="none"/>
        </w:rPr>
        <w:t>RC</w:t>
      </w:r>
      <w:r>
        <w:rPr>
          <w:rFonts w:eastAsia="Times New Roman"/>
          <w:kern w:val="0"/>
          <w:szCs w:val="24"/>
          <w14:ligatures w14:val="none"/>
        </w:rPr>
        <w:t xml:space="preserve"> </w:t>
      </w:r>
      <w:r>
        <w:rPr>
          <w:rFonts w:eastAsia="Times New Roman"/>
          <w:kern w:val="0"/>
          <w:szCs w:val="24"/>
          <w14:ligatures w14:val="none"/>
        </w:rPr>
        <w:t>Hardness Rockwell C</w:t>
      </w:r>
      <w:r w:rsidRPr="001368A7">
        <w:rPr>
          <w:rFonts w:eastAsia="Times New Roman"/>
          <w:kern w:val="0"/>
          <w:szCs w:val="24"/>
          <w14:ligatures w14:val="none"/>
        </w:rPr>
        <w:t xml:space="preserve"> </w:t>
      </w:r>
      <w:r>
        <w:rPr>
          <w:rFonts w:eastAsia="Times New Roman"/>
          <w:kern w:val="0"/>
          <w:szCs w:val="24"/>
          <w14:ligatures w14:val="none"/>
        </w:rPr>
        <w:t>scale</w:t>
      </w:r>
    </w:p>
    <w:p w14:paraId="115285E7" w14:textId="38D3526F"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J</w:t>
      </w:r>
      <w:r>
        <w:rPr>
          <w:rFonts w:eastAsia="Times New Roman"/>
          <w:kern w:val="0"/>
          <w:szCs w:val="24"/>
          <w14:ligatures w14:val="none"/>
        </w:rPr>
        <w:t>IS</w:t>
      </w:r>
      <w:r>
        <w:rPr>
          <w:rFonts w:eastAsia="Times New Roman"/>
          <w:kern w:val="0"/>
          <w:szCs w:val="24"/>
          <w14:ligatures w14:val="none"/>
        </w:rPr>
        <w:tab/>
        <w:t>Japan Industrial Standard</w:t>
      </w:r>
    </w:p>
    <w:p w14:paraId="25E7B979" w14:textId="2419B145" w:rsidR="00A845E3"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OOP Object-Oriented Programming</w:t>
      </w:r>
    </w:p>
    <w:p w14:paraId="45C32688" w14:textId="6DAD43E7" w:rsidR="00A845E3" w:rsidRDefault="00A845E3" w:rsidP="00A845E3">
      <w:pPr>
        <w:spacing w:before="0" w:after="0" w:afterAutospacing="0" w:line="535" w:lineRule="auto"/>
        <w:ind w:left="340" w:right="40"/>
        <w:rPr>
          <w:rFonts w:eastAsia="Times New Roman"/>
          <w:kern w:val="0"/>
          <w:szCs w:val="24"/>
          <w14:ligatures w14:val="none"/>
        </w:rPr>
      </w:pPr>
      <w:r>
        <w:rPr>
          <w:rFonts w:eastAsia="Times New Roman"/>
          <w:kern w:val="0"/>
          <w:szCs w:val="24"/>
          <w14:ligatures w14:val="none"/>
        </w:rPr>
        <w:t>PDM</w:t>
      </w:r>
      <w:r>
        <w:rPr>
          <w:rFonts w:eastAsia="Times New Roman"/>
          <w:kern w:val="0"/>
          <w:szCs w:val="24"/>
          <w14:ligatures w14:val="none"/>
        </w:rPr>
        <w:t xml:space="preserve"> </w:t>
      </w:r>
      <w:r>
        <w:rPr>
          <w:rFonts w:eastAsia="Times New Roman"/>
          <w:kern w:val="0"/>
          <w:szCs w:val="24"/>
          <w14:ligatures w14:val="none"/>
        </w:rPr>
        <w:t>Product Data Management</w:t>
      </w:r>
    </w:p>
    <w:p w14:paraId="6AAA057F" w14:textId="29C5AB7E" w:rsidR="00A845E3" w:rsidRPr="001368A7" w:rsidRDefault="00A845E3" w:rsidP="00A845E3">
      <w:pPr>
        <w:spacing w:before="0" w:after="0" w:afterAutospacing="0" w:line="535" w:lineRule="auto"/>
        <w:ind w:left="340" w:right="40"/>
        <w:rPr>
          <w:rFonts w:eastAsia="Times New Roman"/>
          <w:kern w:val="0"/>
          <w:szCs w:val="24"/>
          <w14:ligatures w14:val="none"/>
        </w:rPr>
      </w:pPr>
      <w:r>
        <w:rPr>
          <w:rFonts w:eastAsia="Times New Roman"/>
          <w:kern w:val="0"/>
          <w:szCs w:val="24"/>
          <w14:ligatures w14:val="none"/>
        </w:rPr>
        <w:t>PLM</w:t>
      </w:r>
      <w:r>
        <w:rPr>
          <w:rFonts w:eastAsia="Times New Roman"/>
          <w:kern w:val="0"/>
          <w:szCs w:val="24"/>
          <w14:ligatures w14:val="none"/>
        </w:rPr>
        <w:t xml:space="preserve"> </w:t>
      </w:r>
      <w:r>
        <w:rPr>
          <w:rFonts w:eastAsia="Times New Roman"/>
          <w:kern w:val="0"/>
          <w:szCs w:val="24"/>
          <w14:ligatures w14:val="none"/>
        </w:rPr>
        <w:t>Product Lifecycle Management</w:t>
      </w:r>
    </w:p>
    <w:p w14:paraId="17A1CE07" w14:textId="7847B417" w:rsidR="00A845E3" w:rsidRPr="001368A7" w:rsidRDefault="00A845E3" w:rsidP="00A845E3">
      <w:pPr>
        <w:spacing w:before="0" w:after="0" w:afterAutospacing="0" w:line="535" w:lineRule="auto"/>
        <w:ind w:left="340" w:right="40"/>
        <w:rPr>
          <w:rFonts w:eastAsia="Times New Roman"/>
          <w:kern w:val="0"/>
          <w:szCs w:val="24"/>
          <w14:ligatures w14:val="none"/>
        </w:rPr>
      </w:pPr>
      <w:r w:rsidRPr="001368A7">
        <w:rPr>
          <w:rFonts w:eastAsia="Times New Roman"/>
          <w:kern w:val="0"/>
          <w:szCs w:val="24"/>
          <w14:ligatures w14:val="none"/>
        </w:rPr>
        <w:t>S</w:t>
      </w:r>
      <w:r>
        <w:rPr>
          <w:rFonts w:eastAsia="Times New Roman"/>
          <w:kern w:val="0"/>
          <w:szCs w:val="24"/>
          <w14:ligatures w14:val="none"/>
        </w:rPr>
        <w:t>LA</w:t>
      </w:r>
      <w:r w:rsidRPr="001368A7">
        <w:rPr>
          <w:rFonts w:eastAsia="Times New Roman"/>
          <w:kern w:val="0"/>
          <w:szCs w:val="24"/>
          <w14:ligatures w14:val="none"/>
        </w:rPr>
        <w:t xml:space="preserve"> </w:t>
      </w:r>
      <w:r>
        <w:rPr>
          <w:rFonts w:eastAsia="Times New Roman"/>
          <w:kern w:val="0"/>
          <w:szCs w:val="24"/>
          <w14:ligatures w14:val="none"/>
        </w:rPr>
        <w:t>Stereolithography</w:t>
      </w:r>
    </w:p>
    <w:p w14:paraId="3A91D200" w14:textId="073226B1" w:rsidR="003F3B5C" w:rsidRDefault="003F3B5C">
      <w:pPr>
        <w:rPr>
          <w:szCs w:val="24"/>
        </w:rPr>
      </w:pPr>
      <w:r>
        <w:rPr>
          <w:szCs w:val="24"/>
        </w:rPr>
        <w:br w:type="page"/>
      </w:r>
    </w:p>
    <w:p w14:paraId="118E2172" w14:textId="017BB88E" w:rsidR="009E495F" w:rsidRDefault="009E495F" w:rsidP="00526A54">
      <w:pPr>
        <w:spacing w:before="0" w:after="0" w:afterAutospacing="0"/>
        <w:jc w:val="center"/>
        <w:rPr>
          <w:b/>
          <w:bCs/>
          <w:sz w:val="28"/>
          <w:szCs w:val="28"/>
        </w:rPr>
      </w:pPr>
      <w:r w:rsidRPr="009E495F">
        <w:rPr>
          <w:b/>
          <w:bCs/>
          <w:sz w:val="28"/>
          <w:szCs w:val="28"/>
        </w:rPr>
        <w:lastRenderedPageBreak/>
        <w:t>TABLE OF CONTENTS</w:t>
      </w:r>
    </w:p>
    <w:p w14:paraId="49D8C7AB" w14:textId="77777777" w:rsidR="009E495F" w:rsidRDefault="009E495F" w:rsidP="00526A54">
      <w:pPr>
        <w:spacing w:before="0" w:after="0" w:afterAutospacing="0"/>
        <w:jc w:val="center"/>
        <w:rPr>
          <w:szCs w:val="24"/>
        </w:rPr>
      </w:pPr>
    </w:p>
    <w:p w14:paraId="79BFA66F" w14:textId="77777777" w:rsidR="009E495F" w:rsidRPr="009E495F" w:rsidRDefault="009E495F" w:rsidP="00526A54">
      <w:pPr>
        <w:spacing w:before="0" w:after="0" w:afterAutospacing="0"/>
        <w:jc w:val="center"/>
        <w:rPr>
          <w:szCs w:val="24"/>
        </w:rPr>
      </w:pPr>
    </w:p>
    <w:sdt>
      <w:sdtPr>
        <w:id w:val="144937223"/>
        <w:docPartObj>
          <w:docPartGallery w:val="Table of Contents"/>
          <w:docPartUnique/>
        </w:docPartObj>
      </w:sdtPr>
      <w:sdtEndPr>
        <w:rPr>
          <w:noProof/>
        </w:rPr>
      </w:sdtEndPr>
      <w:sdtContent>
        <w:p w14:paraId="1C2E9E8D" w14:textId="66E62E96" w:rsidR="00A845E3" w:rsidRDefault="009E495F">
          <w:pPr>
            <w:pStyle w:val="TOC1"/>
            <w:rPr>
              <w:rFonts w:asciiTheme="minorHAnsi" w:hAnsiTheme="minorHAnsi" w:cstheme="minorBidi"/>
              <w:noProof/>
              <w:kern w:val="2"/>
              <w:szCs w:val="24"/>
            </w:rPr>
          </w:pPr>
          <w:r w:rsidRPr="009E495F">
            <w:fldChar w:fldCharType="begin"/>
          </w:r>
          <w:r w:rsidRPr="009E495F">
            <w:instrText xml:space="preserve"> TOC \o "1-3" \h \z \u </w:instrText>
          </w:r>
          <w:r w:rsidRPr="009E495F">
            <w:fldChar w:fldCharType="separate"/>
          </w:r>
          <w:hyperlink w:anchor="_Toc195530756" w:history="1">
            <w:r w:rsidR="00A845E3" w:rsidRPr="009F6239">
              <w:rPr>
                <w:rStyle w:val="Hyperlink"/>
                <w:noProof/>
              </w:rPr>
              <w:t>APPROVAL PAGE</w:t>
            </w:r>
            <w:r w:rsidR="00A845E3">
              <w:rPr>
                <w:noProof/>
                <w:webHidden/>
              </w:rPr>
              <w:tab/>
            </w:r>
            <w:r w:rsidR="00A845E3">
              <w:rPr>
                <w:noProof/>
                <w:webHidden/>
              </w:rPr>
              <w:fldChar w:fldCharType="begin"/>
            </w:r>
            <w:r w:rsidR="00A845E3">
              <w:rPr>
                <w:noProof/>
                <w:webHidden/>
              </w:rPr>
              <w:instrText xml:space="preserve"> PAGEREF _Toc195530756 \h </w:instrText>
            </w:r>
            <w:r w:rsidR="00A845E3">
              <w:rPr>
                <w:noProof/>
                <w:webHidden/>
              </w:rPr>
            </w:r>
            <w:r w:rsidR="00A845E3">
              <w:rPr>
                <w:noProof/>
                <w:webHidden/>
              </w:rPr>
              <w:fldChar w:fldCharType="separate"/>
            </w:r>
            <w:r w:rsidR="00A845E3">
              <w:rPr>
                <w:noProof/>
                <w:webHidden/>
              </w:rPr>
              <w:t>iii</w:t>
            </w:r>
            <w:r w:rsidR="00A845E3">
              <w:rPr>
                <w:noProof/>
                <w:webHidden/>
              </w:rPr>
              <w:fldChar w:fldCharType="end"/>
            </w:r>
          </w:hyperlink>
        </w:p>
        <w:p w14:paraId="43855227" w14:textId="2B7401C9" w:rsidR="00A845E3" w:rsidRDefault="00A845E3">
          <w:pPr>
            <w:pStyle w:val="TOC1"/>
            <w:rPr>
              <w:rFonts w:asciiTheme="minorHAnsi" w:hAnsiTheme="minorHAnsi" w:cstheme="minorBidi"/>
              <w:noProof/>
              <w:kern w:val="2"/>
              <w:szCs w:val="24"/>
            </w:rPr>
          </w:pPr>
          <w:hyperlink w:anchor="_Toc195530757" w:history="1">
            <w:r w:rsidRPr="009F6239">
              <w:rPr>
                <w:rStyle w:val="Hyperlink"/>
                <w:noProof/>
              </w:rPr>
              <w:t>DECLARATION</w:t>
            </w:r>
            <w:r>
              <w:rPr>
                <w:noProof/>
                <w:webHidden/>
              </w:rPr>
              <w:tab/>
            </w:r>
            <w:r>
              <w:rPr>
                <w:noProof/>
                <w:webHidden/>
              </w:rPr>
              <w:fldChar w:fldCharType="begin"/>
            </w:r>
            <w:r>
              <w:rPr>
                <w:noProof/>
                <w:webHidden/>
              </w:rPr>
              <w:instrText xml:space="preserve"> PAGEREF _Toc195530757 \h </w:instrText>
            </w:r>
            <w:r>
              <w:rPr>
                <w:noProof/>
                <w:webHidden/>
              </w:rPr>
            </w:r>
            <w:r>
              <w:rPr>
                <w:noProof/>
                <w:webHidden/>
              </w:rPr>
              <w:fldChar w:fldCharType="separate"/>
            </w:r>
            <w:r>
              <w:rPr>
                <w:noProof/>
                <w:webHidden/>
              </w:rPr>
              <w:t>iv</w:t>
            </w:r>
            <w:r>
              <w:rPr>
                <w:noProof/>
                <w:webHidden/>
              </w:rPr>
              <w:fldChar w:fldCharType="end"/>
            </w:r>
          </w:hyperlink>
        </w:p>
        <w:p w14:paraId="6CAD6E38" w14:textId="41671956" w:rsidR="00A845E3" w:rsidRDefault="00A845E3">
          <w:pPr>
            <w:pStyle w:val="TOC1"/>
            <w:rPr>
              <w:rFonts w:asciiTheme="minorHAnsi" w:hAnsiTheme="minorHAnsi" w:cstheme="minorBidi"/>
              <w:noProof/>
              <w:kern w:val="2"/>
              <w:szCs w:val="24"/>
            </w:rPr>
          </w:pPr>
          <w:hyperlink w:anchor="_Toc195530758" w:history="1">
            <w:r w:rsidRPr="009F6239">
              <w:rPr>
                <w:rStyle w:val="Hyperlink"/>
                <w:noProof/>
              </w:rPr>
              <w:t>DECLARATION OF COPYRIGHT AND AFFIRMATION OF FAIR USE OF UNPUBLISHED WORK</w:t>
            </w:r>
            <w:r>
              <w:rPr>
                <w:noProof/>
                <w:webHidden/>
              </w:rPr>
              <w:tab/>
            </w:r>
            <w:r>
              <w:rPr>
                <w:noProof/>
                <w:webHidden/>
              </w:rPr>
              <w:fldChar w:fldCharType="begin"/>
            </w:r>
            <w:r>
              <w:rPr>
                <w:noProof/>
                <w:webHidden/>
              </w:rPr>
              <w:instrText xml:space="preserve"> PAGEREF _Toc195530758 \h </w:instrText>
            </w:r>
            <w:r>
              <w:rPr>
                <w:noProof/>
                <w:webHidden/>
              </w:rPr>
            </w:r>
            <w:r>
              <w:rPr>
                <w:noProof/>
                <w:webHidden/>
              </w:rPr>
              <w:fldChar w:fldCharType="separate"/>
            </w:r>
            <w:r>
              <w:rPr>
                <w:noProof/>
                <w:webHidden/>
              </w:rPr>
              <w:t>v</w:t>
            </w:r>
            <w:r>
              <w:rPr>
                <w:noProof/>
                <w:webHidden/>
              </w:rPr>
              <w:fldChar w:fldCharType="end"/>
            </w:r>
          </w:hyperlink>
        </w:p>
        <w:p w14:paraId="546A4232" w14:textId="537404FD" w:rsidR="00A845E3" w:rsidRDefault="00A845E3">
          <w:pPr>
            <w:pStyle w:val="TOC1"/>
            <w:rPr>
              <w:rFonts w:asciiTheme="minorHAnsi" w:hAnsiTheme="minorHAnsi" w:cstheme="minorBidi"/>
              <w:noProof/>
              <w:kern w:val="2"/>
              <w:szCs w:val="24"/>
            </w:rPr>
          </w:pPr>
          <w:hyperlink w:anchor="_Toc195530759" w:history="1">
            <w:r w:rsidRPr="009F6239">
              <w:rPr>
                <w:rStyle w:val="Hyperlink"/>
                <w:noProof/>
              </w:rPr>
              <w:t>ACKNOWLEDGEMENTS</w:t>
            </w:r>
            <w:r>
              <w:rPr>
                <w:noProof/>
                <w:webHidden/>
              </w:rPr>
              <w:tab/>
            </w:r>
            <w:r>
              <w:rPr>
                <w:noProof/>
                <w:webHidden/>
              </w:rPr>
              <w:fldChar w:fldCharType="begin"/>
            </w:r>
            <w:r>
              <w:rPr>
                <w:noProof/>
                <w:webHidden/>
              </w:rPr>
              <w:instrText xml:space="preserve"> PAGEREF _Toc195530759 \h </w:instrText>
            </w:r>
            <w:r>
              <w:rPr>
                <w:noProof/>
                <w:webHidden/>
              </w:rPr>
            </w:r>
            <w:r>
              <w:rPr>
                <w:noProof/>
                <w:webHidden/>
              </w:rPr>
              <w:fldChar w:fldCharType="separate"/>
            </w:r>
            <w:r>
              <w:rPr>
                <w:noProof/>
                <w:webHidden/>
              </w:rPr>
              <w:t>iv</w:t>
            </w:r>
            <w:r>
              <w:rPr>
                <w:noProof/>
                <w:webHidden/>
              </w:rPr>
              <w:fldChar w:fldCharType="end"/>
            </w:r>
          </w:hyperlink>
        </w:p>
        <w:p w14:paraId="0B7A48B7" w14:textId="423E0CB7" w:rsidR="00A845E3" w:rsidRDefault="00A845E3">
          <w:pPr>
            <w:pStyle w:val="TOC1"/>
            <w:rPr>
              <w:rFonts w:asciiTheme="minorHAnsi" w:hAnsiTheme="minorHAnsi" w:cstheme="minorBidi"/>
              <w:noProof/>
              <w:kern w:val="2"/>
              <w:szCs w:val="24"/>
            </w:rPr>
          </w:pPr>
          <w:hyperlink w:anchor="_Toc195530760" w:history="1">
            <w:r w:rsidRPr="009F6239">
              <w:rPr>
                <w:rStyle w:val="Hyperlink"/>
                <w:noProof/>
              </w:rPr>
              <w:t>LIST</w:t>
            </w:r>
            <w:r w:rsidRPr="009F6239">
              <w:rPr>
                <w:rStyle w:val="Hyperlink"/>
                <w:noProof/>
                <w:spacing w:val="-4"/>
              </w:rPr>
              <w:t xml:space="preserve"> </w:t>
            </w:r>
            <w:r w:rsidRPr="009F6239">
              <w:rPr>
                <w:rStyle w:val="Hyperlink"/>
                <w:noProof/>
              </w:rPr>
              <w:t>OF</w:t>
            </w:r>
            <w:r w:rsidRPr="009F6239">
              <w:rPr>
                <w:rStyle w:val="Hyperlink"/>
                <w:noProof/>
                <w:spacing w:val="-3"/>
              </w:rPr>
              <w:t xml:space="preserve"> </w:t>
            </w:r>
            <w:r w:rsidRPr="009F6239">
              <w:rPr>
                <w:rStyle w:val="Hyperlink"/>
                <w:noProof/>
              </w:rPr>
              <w:t>ABBREVIATIONS</w:t>
            </w:r>
            <w:r>
              <w:rPr>
                <w:noProof/>
                <w:webHidden/>
              </w:rPr>
              <w:tab/>
            </w:r>
            <w:r>
              <w:rPr>
                <w:noProof/>
                <w:webHidden/>
              </w:rPr>
              <w:fldChar w:fldCharType="begin"/>
            </w:r>
            <w:r>
              <w:rPr>
                <w:noProof/>
                <w:webHidden/>
              </w:rPr>
              <w:instrText xml:space="preserve"> PAGEREF _Toc195530760 \h </w:instrText>
            </w:r>
            <w:r>
              <w:rPr>
                <w:noProof/>
                <w:webHidden/>
              </w:rPr>
            </w:r>
            <w:r>
              <w:rPr>
                <w:noProof/>
                <w:webHidden/>
              </w:rPr>
              <w:fldChar w:fldCharType="separate"/>
            </w:r>
            <w:r>
              <w:rPr>
                <w:noProof/>
                <w:webHidden/>
              </w:rPr>
              <w:t>v</w:t>
            </w:r>
            <w:r>
              <w:rPr>
                <w:noProof/>
                <w:webHidden/>
              </w:rPr>
              <w:fldChar w:fldCharType="end"/>
            </w:r>
          </w:hyperlink>
        </w:p>
        <w:p w14:paraId="6D445212" w14:textId="56FDF69B" w:rsidR="00A845E3" w:rsidRDefault="00A845E3">
          <w:pPr>
            <w:pStyle w:val="TOC1"/>
            <w:rPr>
              <w:rFonts w:asciiTheme="minorHAnsi" w:hAnsiTheme="minorHAnsi" w:cstheme="minorBidi"/>
              <w:noProof/>
              <w:kern w:val="2"/>
              <w:szCs w:val="24"/>
            </w:rPr>
          </w:pPr>
          <w:hyperlink w:anchor="_Toc195530761" w:history="1">
            <w:r w:rsidRPr="009F6239">
              <w:rPr>
                <w:rStyle w:val="Hyperlink"/>
                <w:noProof/>
              </w:rPr>
              <w:t>ABSTRACT</w:t>
            </w:r>
            <w:r>
              <w:rPr>
                <w:noProof/>
                <w:webHidden/>
              </w:rPr>
              <w:tab/>
            </w:r>
            <w:r>
              <w:rPr>
                <w:noProof/>
                <w:webHidden/>
              </w:rPr>
              <w:fldChar w:fldCharType="begin"/>
            </w:r>
            <w:r>
              <w:rPr>
                <w:noProof/>
                <w:webHidden/>
              </w:rPr>
              <w:instrText xml:space="preserve"> PAGEREF _Toc195530761 \h </w:instrText>
            </w:r>
            <w:r>
              <w:rPr>
                <w:noProof/>
                <w:webHidden/>
              </w:rPr>
            </w:r>
            <w:r>
              <w:rPr>
                <w:noProof/>
                <w:webHidden/>
              </w:rPr>
              <w:fldChar w:fldCharType="separate"/>
            </w:r>
            <w:r>
              <w:rPr>
                <w:noProof/>
                <w:webHidden/>
              </w:rPr>
              <w:t>vii</w:t>
            </w:r>
            <w:r>
              <w:rPr>
                <w:noProof/>
                <w:webHidden/>
              </w:rPr>
              <w:fldChar w:fldCharType="end"/>
            </w:r>
          </w:hyperlink>
        </w:p>
        <w:p w14:paraId="710D6237" w14:textId="365B7862" w:rsidR="00A845E3" w:rsidRDefault="00A845E3">
          <w:pPr>
            <w:pStyle w:val="TOC1"/>
            <w:rPr>
              <w:rFonts w:asciiTheme="minorHAnsi" w:hAnsiTheme="minorHAnsi" w:cstheme="minorBidi"/>
              <w:noProof/>
              <w:kern w:val="2"/>
              <w:szCs w:val="24"/>
            </w:rPr>
          </w:pPr>
          <w:hyperlink w:anchor="_Toc195530762" w:history="1">
            <w:r w:rsidRPr="009F6239">
              <w:rPr>
                <w:rStyle w:val="Hyperlink"/>
                <w:noProof/>
              </w:rPr>
              <w:t>LIST</w:t>
            </w:r>
            <w:r w:rsidRPr="009F6239">
              <w:rPr>
                <w:rStyle w:val="Hyperlink"/>
                <w:noProof/>
                <w:spacing w:val="-4"/>
              </w:rPr>
              <w:t xml:space="preserve"> </w:t>
            </w:r>
            <w:r w:rsidRPr="009F6239">
              <w:rPr>
                <w:rStyle w:val="Hyperlink"/>
                <w:noProof/>
              </w:rPr>
              <w:t>OF</w:t>
            </w:r>
            <w:r w:rsidRPr="009F6239">
              <w:rPr>
                <w:rStyle w:val="Hyperlink"/>
                <w:noProof/>
                <w:spacing w:val="-3"/>
              </w:rPr>
              <w:t xml:space="preserve"> </w:t>
            </w:r>
            <w:r w:rsidRPr="009F6239">
              <w:rPr>
                <w:rStyle w:val="Hyperlink"/>
                <w:noProof/>
                <w:spacing w:val="-2"/>
              </w:rPr>
              <w:t>TABLES</w:t>
            </w:r>
            <w:r>
              <w:rPr>
                <w:noProof/>
                <w:webHidden/>
              </w:rPr>
              <w:tab/>
            </w:r>
            <w:r>
              <w:rPr>
                <w:noProof/>
                <w:webHidden/>
              </w:rPr>
              <w:fldChar w:fldCharType="begin"/>
            </w:r>
            <w:r>
              <w:rPr>
                <w:noProof/>
                <w:webHidden/>
              </w:rPr>
              <w:instrText xml:space="preserve"> PAGEREF _Toc195530762 \h </w:instrText>
            </w:r>
            <w:r>
              <w:rPr>
                <w:noProof/>
                <w:webHidden/>
              </w:rPr>
            </w:r>
            <w:r>
              <w:rPr>
                <w:noProof/>
                <w:webHidden/>
              </w:rPr>
              <w:fldChar w:fldCharType="separate"/>
            </w:r>
            <w:r>
              <w:rPr>
                <w:noProof/>
                <w:webHidden/>
              </w:rPr>
              <w:t>viii</w:t>
            </w:r>
            <w:r>
              <w:rPr>
                <w:noProof/>
                <w:webHidden/>
              </w:rPr>
              <w:fldChar w:fldCharType="end"/>
            </w:r>
          </w:hyperlink>
        </w:p>
        <w:p w14:paraId="297DC48E" w14:textId="5242530D" w:rsidR="00A845E3" w:rsidRDefault="00A845E3">
          <w:pPr>
            <w:pStyle w:val="TOC1"/>
            <w:rPr>
              <w:rFonts w:asciiTheme="minorHAnsi" w:hAnsiTheme="minorHAnsi" w:cstheme="minorBidi"/>
              <w:noProof/>
              <w:kern w:val="2"/>
              <w:szCs w:val="24"/>
            </w:rPr>
          </w:pPr>
          <w:hyperlink w:anchor="_Toc195530763" w:history="1">
            <w:r w:rsidRPr="009F6239">
              <w:rPr>
                <w:rStyle w:val="Hyperlink"/>
                <w:noProof/>
              </w:rPr>
              <w:t>LIST</w:t>
            </w:r>
            <w:r w:rsidRPr="009F6239">
              <w:rPr>
                <w:rStyle w:val="Hyperlink"/>
                <w:noProof/>
                <w:spacing w:val="-4"/>
              </w:rPr>
              <w:t xml:space="preserve"> </w:t>
            </w:r>
            <w:r w:rsidRPr="009F6239">
              <w:rPr>
                <w:rStyle w:val="Hyperlink"/>
                <w:noProof/>
              </w:rPr>
              <w:t>OF</w:t>
            </w:r>
            <w:r w:rsidRPr="009F6239">
              <w:rPr>
                <w:rStyle w:val="Hyperlink"/>
                <w:noProof/>
                <w:spacing w:val="-3"/>
              </w:rPr>
              <w:t xml:space="preserve"> </w:t>
            </w:r>
            <w:r w:rsidRPr="009F6239">
              <w:rPr>
                <w:rStyle w:val="Hyperlink"/>
                <w:noProof/>
                <w:spacing w:val="-2"/>
              </w:rPr>
              <w:t>FIGURES</w:t>
            </w:r>
            <w:r>
              <w:rPr>
                <w:noProof/>
                <w:webHidden/>
              </w:rPr>
              <w:tab/>
            </w:r>
            <w:r>
              <w:rPr>
                <w:noProof/>
                <w:webHidden/>
              </w:rPr>
              <w:fldChar w:fldCharType="begin"/>
            </w:r>
            <w:r>
              <w:rPr>
                <w:noProof/>
                <w:webHidden/>
              </w:rPr>
              <w:instrText xml:space="preserve"> PAGEREF _Toc195530763 \h </w:instrText>
            </w:r>
            <w:r>
              <w:rPr>
                <w:noProof/>
                <w:webHidden/>
              </w:rPr>
            </w:r>
            <w:r>
              <w:rPr>
                <w:noProof/>
                <w:webHidden/>
              </w:rPr>
              <w:fldChar w:fldCharType="separate"/>
            </w:r>
            <w:r>
              <w:rPr>
                <w:noProof/>
                <w:webHidden/>
              </w:rPr>
              <w:t>ix</w:t>
            </w:r>
            <w:r>
              <w:rPr>
                <w:noProof/>
                <w:webHidden/>
              </w:rPr>
              <w:fldChar w:fldCharType="end"/>
            </w:r>
          </w:hyperlink>
        </w:p>
        <w:p w14:paraId="58EA36B4" w14:textId="31B1F01F" w:rsidR="00A845E3" w:rsidRDefault="00A845E3">
          <w:pPr>
            <w:pStyle w:val="TOC1"/>
            <w:tabs>
              <w:tab w:val="left" w:pos="440"/>
            </w:tabs>
            <w:rPr>
              <w:rFonts w:asciiTheme="minorHAnsi" w:hAnsiTheme="minorHAnsi" w:cstheme="minorBidi"/>
              <w:noProof/>
              <w:kern w:val="2"/>
              <w:szCs w:val="24"/>
            </w:rPr>
          </w:pPr>
          <w:hyperlink w:anchor="_Toc195530764" w:history="1">
            <w:r w:rsidRPr="009F6239">
              <w:rPr>
                <w:rStyle w:val="Hyperlink"/>
                <w:noProof/>
              </w:rPr>
              <w:t>1.</w:t>
            </w:r>
            <w:r>
              <w:rPr>
                <w:rFonts w:asciiTheme="minorHAnsi" w:hAnsiTheme="minorHAnsi" w:cstheme="minorBidi"/>
                <w:noProof/>
                <w:kern w:val="2"/>
                <w:szCs w:val="24"/>
              </w:rPr>
              <w:tab/>
            </w:r>
            <w:r w:rsidRPr="009F6239">
              <w:rPr>
                <w:rStyle w:val="Hyperlink"/>
                <w:noProof/>
              </w:rPr>
              <w:t>INTRODUCTION</w:t>
            </w:r>
            <w:r>
              <w:rPr>
                <w:noProof/>
                <w:webHidden/>
              </w:rPr>
              <w:tab/>
            </w:r>
            <w:r>
              <w:rPr>
                <w:noProof/>
                <w:webHidden/>
              </w:rPr>
              <w:fldChar w:fldCharType="begin"/>
            </w:r>
            <w:r>
              <w:rPr>
                <w:noProof/>
                <w:webHidden/>
              </w:rPr>
              <w:instrText xml:space="preserve"> PAGEREF _Toc195530764 \h </w:instrText>
            </w:r>
            <w:r>
              <w:rPr>
                <w:noProof/>
                <w:webHidden/>
              </w:rPr>
            </w:r>
            <w:r>
              <w:rPr>
                <w:noProof/>
                <w:webHidden/>
              </w:rPr>
              <w:fldChar w:fldCharType="separate"/>
            </w:r>
            <w:r>
              <w:rPr>
                <w:noProof/>
                <w:webHidden/>
              </w:rPr>
              <w:t>1</w:t>
            </w:r>
            <w:r>
              <w:rPr>
                <w:noProof/>
                <w:webHidden/>
              </w:rPr>
              <w:fldChar w:fldCharType="end"/>
            </w:r>
          </w:hyperlink>
        </w:p>
        <w:p w14:paraId="2C417D4B" w14:textId="52E1F91A" w:rsidR="00A845E3" w:rsidRDefault="00A845E3">
          <w:pPr>
            <w:pStyle w:val="TOC2"/>
            <w:rPr>
              <w:rFonts w:asciiTheme="minorHAnsi" w:hAnsiTheme="minorHAnsi" w:cstheme="minorBidi"/>
              <w:noProof/>
              <w:kern w:val="2"/>
              <w:szCs w:val="24"/>
            </w:rPr>
          </w:pPr>
          <w:hyperlink w:anchor="_Toc195530765" w:history="1">
            <w:r w:rsidRPr="009F6239">
              <w:rPr>
                <w:rStyle w:val="Hyperlink"/>
                <w:noProof/>
              </w:rPr>
              <w:t>1.1.</w:t>
            </w:r>
            <w:r>
              <w:rPr>
                <w:rFonts w:asciiTheme="minorHAnsi" w:hAnsiTheme="minorHAnsi" w:cstheme="minorBidi"/>
                <w:noProof/>
                <w:kern w:val="2"/>
                <w:szCs w:val="24"/>
              </w:rPr>
              <w:tab/>
            </w:r>
            <w:r w:rsidRPr="009F6239">
              <w:rPr>
                <w:rStyle w:val="Hyperlink"/>
                <w:noProof/>
              </w:rPr>
              <w:t>Background of study</w:t>
            </w:r>
            <w:r>
              <w:rPr>
                <w:noProof/>
                <w:webHidden/>
              </w:rPr>
              <w:tab/>
            </w:r>
            <w:r>
              <w:rPr>
                <w:noProof/>
                <w:webHidden/>
              </w:rPr>
              <w:fldChar w:fldCharType="begin"/>
            </w:r>
            <w:r>
              <w:rPr>
                <w:noProof/>
                <w:webHidden/>
              </w:rPr>
              <w:instrText xml:space="preserve"> PAGEREF _Toc195530765 \h </w:instrText>
            </w:r>
            <w:r>
              <w:rPr>
                <w:noProof/>
                <w:webHidden/>
              </w:rPr>
            </w:r>
            <w:r>
              <w:rPr>
                <w:noProof/>
                <w:webHidden/>
              </w:rPr>
              <w:fldChar w:fldCharType="separate"/>
            </w:r>
            <w:r>
              <w:rPr>
                <w:noProof/>
                <w:webHidden/>
              </w:rPr>
              <w:t>2</w:t>
            </w:r>
            <w:r>
              <w:rPr>
                <w:noProof/>
                <w:webHidden/>
              </w:rPr>
              <w:fldChar w:fldCharType="end"/>
            </w:r>
          </w:hyperlink>
        </w:p>
        <w:p w14:paraId="67708148" w14:textId="10C6861C" w:rsidR="00A845E3" w:rsidRDefault="00A845E3">
          <w:pPr>
            <w:pStyle w:val="TOC2"/>
            <w:rPr>
              <w:rFonts w:asciiTheme="minorHAnsi" w:hAnsiTheme="minorHAnsi" w:cstheme="minorBidi"/>
              <w:noProof/>
              <w:kern w:val="2"/>
              <w:szCs w:val="24"/>
            </w:rPr>
          </w:pPr>
          <w:hyperlink w:anchor="_Toc195530766" w:history="1">
            <w:r w:rsidRPr="009F6239">
              <w:rPr>
                <w:rStyle w:val="Hyperlink"/>
                <w:noProof/>
              </w:rPr>
              <w:t>1.2.</w:t>
            </w:r>
            <w:r>
              <w:rPr>
                <w:rFonts w:asciiTheme="minorHAnsi" w:hAnsiTheme="minorHAnsi" w:cstheme="minorBidi"/>
                <w:noProof/>
                <w:kern w:val="2"/>
                <w:szCs w:val="24"/>
              </w:rPr>
              <w:tab/>
            </w:r>
            <w:r w:rsidRPr="009F6239">
              <w:rPr>
                <w:rStyle w:val="Hyperlink"/>
                <w:noProof/>
              </w:rPr>
              <w:t>Problem Statement and Research Aims</w:t>
            </w:r>
            <w:r>
              <w:rPr>
                <w:noProof/>
                <w:webHidden/>
              </w:rPr>
              <w:tab/>
            </w:r>
            <w:r>
              <w:rPr>
                <w:noProof/>
                <w:webHidden/>
              </w:rPr>
              <w:fldChar w:fldCharType="begin"/>
            </w:r>
            <w:r>
              <w:rPr>
                <w:noProof/>
                <w:webHidden/>
              </w:rPr>
              <w:instrText xml:space="preserve"> PAGEREF _Toc195530766 \h </w:instrText>
            </w:r>
            <w:r>
              <w:rPr>
                <w:noProof/>
                <w:webHidden/>
              </w:rPr>
            </w:r>
            <w:r>
              <w:rPr>
                <w:noProof/>
                <w:webHidden/>
              </w:rPr>
              <w:fldChar w:fldCharType="separate"/>
            </w:r>
            <w:r>
              <w:rPr>
                <w:noProof/>
                <w:webHidden/>
              </w:rPr>
              <w:t>2</w:t>
            </w:r>
            <w:r>
              <w:rPr>
                <w:noProof/>
                <w:webHidden/>
              </w:rPr>
              <w:fldChar w:fldCharType="end"/>
            </w:r>
          </w:hyperlink>
        </w:p>
        <w:p w14:paraId="621C9B98" w14:textId="0E977DB4" w:rsidR="00A845E3" w:rsidRDefault="00A845E3">
          <w:pPr>
            <w:pStyle w:val="TOC2"/>
            <w:rPr>
              <w:rFonts w:asciiTheme="minorHAnsi" w:hAnsiTheme="minorHAnsi" w:cstheme="minorBidi"/>
              <w:noProof/>
              <w:kern w:val="2"/>
              <w:szCs w:val="24"/>
            </w:rPr>
          </w:pPr>
          <w:hyperlink w:anchor="_Toc195530767" w:history="1">
            <w:r w:rsidRPr="009F6239">
              <w:rPr>
                <w:rStyle w:val="Hyperlink"/>
                <w:noProof/>
              </w:rPr>
              <w:t>1.3.</w:t>
            </w:r>
            <w:r>
              <w:rPr>
                <w:rFonts w:asciiTheme="minorHAnsi" w:hAnsiTheme="minorHAnsi" w:cstheme="minorBidi"/>
                <w:noProof/>
                <w:kern w:val="2"/>
                <w:szCs w:val="24"/>
              </w:rPr>
              <w:tab/>
            </w:r>
            <w:r w:rsidRPr="009F6239">
              <w:rPr>
                <w:rStyle w:val="Hyperlink"/>
                <w:noProof/>
              </w:rPr>
              <w:t>Research Questions and Objectives</w:t>
            </w:r>
            <w:r>
              <w:rPr>
                <w:noProof/>
                <w:webHidden/>
              </w:rPr>
              <w:tab/>
            </w:r>
            <w:r>
              <w:rPr>
                <w:noProof/>
                <w:webHidden/>
              </w:rPr>
              <w:fldChar w:fldCharType="begin"/>
            </w:r>
            <w:r>
              <w:rPr>
                <w:noProof/>
                <w:webHidden/>
              </w:rPr>
              <w:instrText xml:space="preserve"> PAGEREF _Toc195530767 \h </w:instrText>
            </w:r>
            <w:r>
              <w:rPr>
                <w:noProof/>
                <w:webHidden/>
              </w:rPr>
            </w:r>
            <w:r>
              <w:rPr>
                <w:noProof/>
                <w:webHidden/>
              </w:rPr>
              <w:fldChar w:fldCharType="separate"/>
            </w:r>
            <w:r>
              <w:rPr>
                <w:noProof/>
                <w:webHidden/>
              </w:rPr>
              <w:t>2</w:t>
            </w:r>
            <w:r>
              <w:rPr>
                <w:noProof/>
                <w:webHidden/>
              </w:rPr>
              <w:fldChar w:fldCharType="end"/>
            </w:r>
          </w:hyperlink>
        </w:p>
        <w:p w14:paraId="7E89FA65" w14:textId="540F048E" w:rsidR="00A845E3" w:rsidRDefault="00A845E3">
          <w:pPr>
            <w:pStyle w:val="TOC1"/>
            <w:tabs>
              <w:tab w:val="left" w:pos="440"/>
            </w:tabs>
            <w:rPr>
              <w:rFonts w:asciiTheme="minorHAnsi" w:hAnsiTheme="minorHAnsi" w:cstheme="minorBidi"/>
              <w:noProof/>
              <w:kern w:val="2"/>
              <w:szCs w:val="24"/>
            </w:rPr>
          </w:pPr>
          <w:hyperlink w:anchor="_Toc195530768" w:history="1">
            <w:r w:rsidRPr="009F6239">
              <w:rPr>
                <w:rStyle w:val="Hyperlink"/>
                <w:noProof/>
              </w:rPr>
              <w:t>2.</w:t>
            </w:r>
            <w:r>
              <w:rPr>
                <w:rFonts w:asciiTheme="minorHAnsi" w:hAnsiTheme="minorHAnsi" w:cstheme="minorBidi"/>
                <w:noProof/>
                <w:kern w:val="2"/>
                <w:szCs w:val="24"/>
              </w:rPr>
              <w:tab/>
            </w:r>
            <w:r w:rsidRPr="009F6239">
              <w:rPr>
                <w:rStyle w:val="Hyperlink"/>
                <w:noProof/>
              </w:rPr>
              <w:t>LITERATURE REVIEW</w:t>
            </w:r>
            <w:r>
              <w:rPr>
                <w:noProof/>
                <w:webHidden/>
              </w:rPr>
              <w:tab/>
            </w:r>
            <w:r>
              <w:rPr>
                <w:noProof/>
                <w:webHidden/>
              </w:rPr>
              <w:fldChar w:fldCharType="begin"/>
            </w:r>
            <w:r>
              <w:rPr>
                <w:noProof/>
                <w:webHidden/>
              </w:rPr>
              <w:instrText xml:space="preserve"> PAGEREF _Toc195530768 \h </w:instrText>
            </w:r>
            <w:r>
              <w:rPr>
                <w:noProof/>
                <w:webHidden/>
              </w:rPr>
            </w:r>
            <w:r>
              <w:rPr>
                <w:noProof/>
                <w:webHidden/>
              </w:rPr>
              <w:fldChar w:fldCharType="separate"/>
            </w:r>
            <w:r>
              <w:rPr>
                <w:noProof/>
                <w:webHidden/>
              </w:rPr>
              <w:t>3</w:t>
            </w:r>
            <w:r>
              <w:rPr>
                <w:noProof/>
                <w:webHidden/>
              </w:rPr>
              <w:fldChar w:fldCharType="end"/>
            </w:r>
          </w:hyperlink>
        </w:p>
        <w:p w14:paraId="0E57EF47" w14:textId="45B6A52F" w:rsidR="00A845E3" w:rsidRDefault="00A845E3">
          <w:pPr>
            <w:pStyle w:val="TOC1"/>
            <w:tabs>
              <w:tab w:val="left" w:pos="440"/>
            </w:tabs>
            <w:rPr>
              <w:rFonts w:asciiTheme="minorHAnsi" w:hAnsiTheme="minorHAnsi" w:cstheme="minorBidi"/>
              <w:noProof/>
              <w:kern w:val="2"/>
              <w:szCs w:val="24"/>
            </w:rPr>
          </w:pPr>
          <w:hyperlink w:anchor="_Toc195530769" w:history="1">
            <w:r w:rsidRPr="009F6239">
              <w:rPr>
                <w:rStyle w:val="Hyperlink"/>
                <w:noProof/>
              </w:rPr>
              <w:t>3.</w:t>
            </w:r>
            <w:r>
              <w:rPr>
                <w:rFonts w:asciiTheme="minorHAnsi" w:hAnsiTheme="minorHAnsi" w:cstheme="minorBidi"/>
                <w:noProof/>
                <w:kern w:val="2"/>
                <w:szCs w:val="24"/>
              </w:rPr>
              <w:tab/>
            </w:r>
            <w:r w:rsidRPr="009F6239">
              <w:rPr>
                <w:rStyle w:val="Hyperlink"/>
                <w:noProof/>
              </w:rPr>
              <w:t>RESEARCH METHODOLOGY</w:t>
            </w:r>
            <w:r>
              <w:rPr>
                <w:noProof/>
                <w:webHidden/>
              </w:rPr>
              <w:tab/>
            </w:r>
            <w:r>
              <w:rPr>
                <w:noProof/>
                <w:webHidden/>
              </w:rPr>
              <w:fldChar w:fldCharType="begin"/>
            </w:r>
            <w:r>
              <w:rPr>
                <w:noProof/>
                <w:webHidden/>
              </w:rPr>
              <w:instrText xml:space="preserve"> PAGEREF _Toc195530769 \h </w:instrText>
            </w:r>
            <w:r>
              <w:rPr>
                <w:noProof/>
                <w:webHidden/>
              </w:rPr>
            </w:r>
            <w:r>
              <w:rPr>
                <w:noProof/>
                <w:webHidden/>
              </w:rPr>
              <w:fldChar w:fldCharType="separate"/>
            </w:r>
            <w:r>
              <w:rPr>
                <w:noProof/>
                <w:webHidden/>
              </w:rPr>
              <w:t>4</w:t>
            </w:r>
            <w:r>
              <w:rPr>
                <w:noProof/>
                <w:webHidden/>
              </w:rPr>
              <w:fldChar w:fldCharType="end"/>
            </w:r>
          </w:hyperlink>
        </w:p>
        <w:p w14:paraId="5E833090" w14:textId="508D1628" w:rsidR="00A845E3" w:rsidRDefault="00A845E3">
          <w:pPr>
            <w:pStyle w:val="TOC1"/>
            <w:tabs>
              <w:tab w:val="left" w:pos="440"/>
            </w:tabs>
            <w:rPr>
              <w:rFonts w:asciiTheme="minorHAnsi" w:hAnsiTheme="minorHAnsi" w:cstheme="minorBidi"/>
              <w:noProof/>
              <w:kern w:val="2"/>
              <w:szCs w:val="24"/>
            </w:rPr>
          </w:pPr>
          <w:hyperlink w:anchor="_Toc195530770" w:history="1">
            <w:r w:rsidRPr="009F6239">
              <w:rPr>
                <w:rStyle w:val="Hyperlink"/>
                <w:noProof/>
              </w:rPr>
              <w:t>4.</w:t>
            </w:r>
            <w:r>
              <w:rPr>
                <w:rFonts w:asciiTheme="minorHAnsi" w:hAnsiTheme="minorHAnsi" w:cstheme="minorBidi"/>
                <w:noProof/>
                <w:kern w:val="2"/>
                <w:szCs w:val="24"/>
              </w:rPr>
              <w:tab/>
            </w:r>
            <w:r w:rsidRPr="009F6239">
              <w:rPr>
                <w:rStyle w:val="Hyperlink"/>
                <w:noProof/>
              </w:rPr>
              <w:t>RESULTS AND ANALYSIS</w:t>
            </w:r>
            <w:r>
              <w:rPr>
                <w:noProof/>
                <w:webHidden/>
              </w:rPr>
              <w:tab/>
            </w:r>
            <w:r>
              <w:rPr>
                <w:noProof/>
                <w:webHidden/>
              </w:rPr>
              <w:fldChar w:fldCharType="begin"/>
            </w:r>
            <w:r>
              <w:rPr>
                <w:noProof/>
                <w:webHidden/>
              </w:rPr>
              <w:instrText xml:space="preserve"> PAGEREF _Toc195530770 \h </w:instrText>
            </w:r>
            <w:r>
              <w:rPr>
                <w:noProof/>
                <w:webHidden/>
              </w:rPr>
            </w:r>
            <w:r>
              <w:rPr>
                <w:noProof/>
                <w:webHidden/>
              </w:rPr>
              <w:fldChar w:fldCharType="separate"/>
            </w:r>
            <w:r>
              <w:rPr>
                <w:noProof/>
                <w:webHidden/>
              </w:rPr>
              <w:t>5</w:t>
            </w:r>
            <w:r>
              <w:rPr>
                <w:noProof/>
                <w:webHidden/>
              </w:rPr>
              <w:fldChar w:fldCharType="end"/>
            </w:r>
          </w:hyperlink>
        </w:p>
        <w:p w14:paraId="69EADFDF" w14:textId="76187027" w:rsidR="00A845E3" w:rsidRDefault="00A845E3">
          <w:pPr>
            <w:pStyle w:val="TOC1"/>
            <w:tabs>
              <w:tab w:val="left" w:pos="440"/>
            </w:tabs>
            <w:rPr>
              <w:rFonts w:asciiTheme="minorHAnsi" w:hAnsiTheme="minorHAnsi" w:cstheme="minorBidi"/>
              <w:noProof/>
              <w:kern w:val="2"/>
              <w:szCs w:val="24"/>
            </w:rPr>
          </w:pPr>
          <w:hyperlink w:anchor="_Toc195530771" w:history="1">
            <w:r w:rsidRPr="009F6239">
              <w:rPr>
                <w:rStyle w:val="Hyperlink"/>
                <w:noProof/>
              </w:rPr>
              <w:t>5.</w:t>
            </w:r>
            <w:r>
              <w:rPr>
                <w:rFonts w:asciiTheme="minorHAnsi" w:hAnsiTheme="minorHAnsi" w:cstheme="minorBidi"/>
                <w:noProof/>
                <w:kern w:val="2"/>
                <w:szCs w:val="24"/>
              </w:rPr>
              <w:tab/>
            </w:r>
            <w:r w:rsidRPr="009F6239">
              <w:rPr>
                <w:rStyle w:val="Hyperlink"/>
                <w:noProof/>
              </w:rPr>
              <w:t>CONCLUSION</w:t>
            </w:r>
            <w:r>
              <w:rPr>
                <w:noProof/>
                <w:webHidden/>
              </w:rPr>
              <w:tab/>
            </w:r>
            <w:r>
              <w:rPr>
                <w:noProof/>
                <w:webHidden/>
              </w:rPr>
              <w:fldChar w:fldCharType="begin"/>
            </w:r>
            <w:r>
              <w:rPr>
                <w:noProof/>
                <w:webHidden/>
              </w:rPr>
              <w:instrText xml:space="preserve"> PAGEREF _Toc195530771 \h </w:instrText>
            </w:r>
            <w:r>
              <w:rPr>
                <w:noProof/>
                <w:webHidden/>
              </w:rPr>
            </w:r>
            <w:r>
              <w:rPr>
                <w:noProof/>
                <w:webHidden/>
              </w:rPr>
              <w:fldChar w:fldCharType="separate"/>
            </w:r>
            <w:r>
              <w:rPr>
                <w:noProof/>
                <w:webHidden/>
              </w:rPr>
              <w:t>7</w:t>
            </w:r>
            <w:r>
              <w:rPr>
                <w:noProof/>
                <w:webHidden/>
              </w:rPr>
              <w:fldChar w:fldCharType="end"/>
            </w:r>
          </w:hyperlink>
        </w:p>
        <w:p w14:paraId="729B6CDD" w14:textId="60490BD7" w:rsidR="00A845E3" w:rsidRDefault="00A845E3">
          <w:pPr>
            <w:pStyle w:val="TOC1"/>
            <w:rPr>
              <w:rFonts w:asciiTheme="minorHAnsi" w:hAnsiTheme="minorHAnsi" w:cstheme="minorBidi"/>
              <w:noProof/>
              <w:kern w:val="2"/>
              <w:szCs w:val="24"/>
            </w:rPr>
          </w:pPr>
          <w:hyperlink w:anchor="_Toc195530772" w:history="1">
            <w:r w:rsidRPr="009F6239">
              <w:rPr>
                <w:rStyle w:val="Hyperlink"/>
                <w:noProof/>
              </w:rPr>
              <w:t>REFERENCES</w:t>
            </w:r>
            <w:r>
              <w:rPr>
                <w:noProof/>
                <w:webHidden/>
              </w:rPr>
              <w:tab/>
            </w:r>
            <w:r>
              <w:rPr>
                <w:noProof/>
                <w:webHidden/>
              </w:rPr>
              <w:fldChar w:fldCharType="begin"/>
            </w:r>
            <w:r>
              <w:rPr>
                <w:noProof/>
                <w:webHidden/>
              </w:rPr>
              <w:instrText xml:space="preserve"> PAGEREF _Toc195530772 \h </w:instrText>
            </w:r>
            <w:r>
              <w:rPr>
                <w:noProof/>
                <w:webHidden/>
              </w:rPr>
            </w:r>
            <w:r>
              <w:rPr>
                <w:noProof/>
                <w:webHidden/>
              </w:rPr>
              <w:fldChar w:fldCharType="separate"/>
            </w:r>
            <w:r>
              <w:rPr>
                <w:noProof/>
                <w:webHidden/>
              </w:rPr>
              <w:t>8</w:t>
            </w:r>
            <w:r>
              <w:rPr>
                <w:noProof/>
                <w:webHidden/>
              </w:rPr>
              <w:fldChar w:fldCharType="end"/>
            </w:r>
          </w:hyperlink>
        </w:p>
        <w:p w14:paraId="4FAC47FB" w14:textId="5D03F6CE" w:rsidR="00A845E3" w:rsidRDefault="00A845E3">
          <w:pPr>
            <w:pStyle w:val="TOC1"/>
            <w:rPr>
              <w:rFonts w:asciiTheme="minorHAnsi" w:hAnsiTheme="minorHAnsi" w:cstheme="minorBidi"/>
              <w:noProof/>
              <w:kern w:val="2"/>
              <w:szCs w:val="24"/>
            </w:rPr>
          </w:pPr>
          <w:hyperlink w:anchor="_Toc195530773" w:history="1">
            <w:r w:rsidRPr="009F6239">
              <w:rPr>
                <w:rStyle w:val="Hyperlink"/>
                <w:noProof/>
              </w:rPr>
              <w:t>APPENDICES</w:t>
            </w:r>
            <w:r>
              <w:rPr>
                <w:noProof/>
                <w:webHidden/>
              </w:rPr>
              <w:tab/>
            </w:r>
            <w:r>
              <w:rPr>
                <w:noProof/>
                <w:webHidden/>
              </w:rPr>
              <w:fldChar w:fldCharType="begin"/>
            </w:r>
            <w:r>
              <w:rPr>
                <w:noProof/>
                <w:webHidden/>
              </w:rPr>
              <w:instrText xml:space="preserve"> PAGEREF _Toc195530773 \h </w:instrText>
            </w:r>
            <w:r>
              <w:rPr>
                <w:noProof/>
                <w:webHidden/>
              </w:rPr>
            </w:r>
            <w:r>
              <w:rPr>
                <w:noProof/>
                <w:webHidden/>
              </w:rPr>
              <w:fldChar w:fldCharType="separate"/>
            </w:r>
            <w:r>
              <w:rPr>
                <w:noProof/>
                <w:webHidden/>
              </w:rPr>
              <w:t>10</w:t>
            </w:r>
            <w:r>
              <w:rPr>
                <w:noProof/>
                <w:webHidden/>
              </w:rPr>
              <w:fldChar w:fldCharType="end"/>
            </w:r>
          </w:hyperlink>
        </w:p>
        <w:p w14:paraId="41C737E6" w14:textId="1F523F07" w:rsidR="009E495F" w:rsidRPr="004628CE" w:rsidRDefault="009E495F" w:rsidP="00A845E3">
          <w:pPr>
            <w:pStyle w:val="TableofContents"/>
            <w:tabs>
              <w:tab w:val="clear" w:pos="8544"/>
              <w:tab w:val="left" w:pos="1875"/>
            </w:tabs>
          </w:pPr>
          <w:r w:rsidRPr="009E495F">
            <w:rPr>
              <w:noProof/>
            </w:rPr>
            <w:fldChar w:fldCharType="end"/>
          </w:r>
          <w:r w:rsidR="00A845E3">
            <w:rPr>
              <w:noProof/>
            </w:rPr>
            <w:tab/>
          </w:r>
        </w:p>
      </w:sdtContent>
    </w:sdt>
    <w:p w14:paraId="439593F7" w14:textId="0734181A" w:rsidR="00A845E3" w:rsidRDefault="00A845E3" w:rsidP="00A845E3">
      <w:pPr>
        <w:pStyle w:val="Heading1"/>
        <w:spacing w:before="0" w:after="0" w:afterAutospacing="0"/>
      </w:pPr>
      <w:bookmarkStart w:id="8" w:name="_Toc195530761"/>
      <w:r>
        <w:lastRenderedPageBreak/>
        <w:t>ABS</w:t>
      </w:r>
      <w:r>
        <w:t>T</w:t>
      </w:r>
      <w:r>
        <w:t>RACT</w:t>
      </w:r>
      <w:bookmarkEnd w:id="8"/>
    </w:p>
    <w:p w14:paraId="5C5A5401" w14:textId="77777777" w:rsidR="00A845E3" w:rsidRDefault="00A845E3" w:rsidP="00A845E3">
      <w:pPr>
        <w:pStyle w:val="BodyText"/>
        <w:spacing w:before="0" w:afterAutospacing="0" w:line="360" w:lineRule="auto"/>
        <w:jc w:val="center"/>
        <w:rPr>
          <w:b/>
          <w:bCs/>
        </w:rPr>
      </w:pPr>
      <w:r>
        <w:rPr>
          <w:b/>
          <w:bCs/>
        </w:rPr>
        <w:t>[</w:t>
      </w:r>
      <w:r w:rsidRPr="009E3F14">
        <w:rPr>
          <w:b/>
          <w:bCs/>
        </w:rPr>
        <w:t>TITLE</w:t>
      </w:r>
      <w:r w:rsidRPr="009E3F14">
        <w:rPr>
          <w:b/>
          <w:bCs/>
          <w:spacing w:val="-3"/>
        </w:rPr>
        <w:t xml:space="preserve"> </w:t>
      </w:r>
      <w:r w:rsidRPr="009E3F14">
        <w:rPr>
          <w:b/>
          <w:bCs/>
        </w:rPr>
        <w:t xml:space="preserve">OF </w:t>
      </w:r>
      <w:r>
        <w:rPr>
          <w:b/>
          <w:bCs/>
        </w:rPr>
        <w:t>PROJECT/</w:t>
      </w:r>
      <w:r w:rsidRPr="009E3F14">
        <w:rPr>
          <w:b/>
          <w:bCs/>
        </w:rPr>
        <w:t>THESIS</w:t>
      </w:r>
      <w:r>
        <w:rPr>
          <w:b/>
          <w:bCs/>
        </w:rPr>
        <w:t>]</w:t>
      </w:r>
    </w:p>
    <w:p w14:paraId="10558C13" w14:textId="77777777" w:rsidR="00A845E3" w:rsidRDefault="00A845E3" w:rsidP="00A845E3">
      <w:pPr>
        <w:pStyle w:val="BodyText"/>
        <w:spacing w:before="0" w:afterAutospacing="0" w:line="360" w:lineRule="auto"/>
        <w:jc w:val="center"/>
        <w:rPr>
          <w:b/>
          <w:bCs/>
        </w:rPr>
      </w:pPr>
    </w:p>
    <w:p w14:paraId="3CEB62FC" w14:textId="77777777" w:rsidR="00A845E3" w:rsidRDefault="00A845E3" w:rsidP="00A845E3">
      <w:pPr>
        <w:pStyle w:val="BodyText"/>
        <w:spacing w:before="0" w:afterAutospacing="0" w:line="360" w:lineRule="auto"/>
      </w:pPr>
      <w:r w:rsidRPr="009E3F14">
        <w:t>The purpose of this section is to provide a brief and comprehensive summary of the study. It is very important because it is all that many people will read. It should include a brief description of the problem being investigated, the methods used, the results, and their implications. The minimum number of words should be 250 while the maximum should be 500. At the end of the Abstract, a student should write at least five keywords.</w:t>
      </w:r>
    </w:p>
    <w:p w14:paraId="2D412C39" w14:textId="77777777" w:rsidR="00A845E3" w:rsidRPr="009E3F14" w:rsidRDefault="00A845E3" w:rsidP="00A845E3">
      <w:pPr>
        <w:pStyle w:val="BodyText"/>
        <w:spacing w:afterAutospacing="0" w:line="360" w:lineRule="auto"/>
      </w:pPr>
      <w:r w:rsidRPr="009E3F14">
        <w:rPr>
          <w:b/>
          <w:bCs/>
        </w:rPr>
        <w:t>Keywords:</w:t>
      </w:r>
      <w:r>
        <w:t xml:space="preserve"> </w:t>
      </w:r>
      <w:r>
        <w:rPr>
          <w:i/>
        </w:rPr>
        <w:t>thesis,</w:t>
      </w:r>
      <w:r>
        <w:rPr>
          <w:i/>
          <w:spacing w:val="-2"/>
        </w:rPr>
        <w:t xml:space="preserve"> </w:t>
      </w:r>
      <w:r>
        <w:rPr>
          <w:i/>
        </w:rPr>
        <w:t>manual,</w:t>
      </w:r>
      <w:r>
        <w:rPr>
          <w:i/>
          <w:spacing w:val="-1"/>
        </w:rPr>
        <w:t xml:space="preserve"> </w:t>
      </w:r>
      <w:r>
        <w:rPr>
          <w:i/>
        </w:rPr>
        <w:t>project,</w:t>
      </w:r>
      <w:r>
        <w:rPr>
          <w:i/>
          <w:spacing w:val="-2"/>
        </w:rPr>
        <w:t xml:space="preserve"> </w:t>
      </w:r>
      <w:r>
        <w:rPr>
          <w:i/>
        </w:rPr>
        <w:t>research,</w:t>
      </w:r>
      <w:r>
        <w:rPr>
          <w:i/>
          <w:spacing w:val="1"/>
        </w:rPr>
        <w:t xml:space="preserve"> </w:t>
      </w:r>
      <w:r>
        <w:rPr>
          <w:i/>
          <w:spacing w:val="-2"/>
        </w:rPr>
        <w:t>hypothesis</w:t>
      </w:r>
    </w:p>
    <w:p w14:paraId="16CE7EE6" w14:textId="77777777" w:rsidR="00A845E3" w:rsidRDefault="00A845E3" w:rsidP="004A1DBE">
      <w:pPr>
        <w:pStyle w:val="Heading1"/>
        <w:spacing w:before="0" w:after="0" w:afterAutospacing="0"/>
      </w:pPr>
    </w:p>
    <w:p w14:paraId="5A1E018A" w14:textId="77777777" w:rsidR="00A845E3" w:rsidRDefault="00A845E3" w:rsidP="004A1DBE">
      <w:pPr>
        <w:pStyle w:val="Heading1"/>
        <w:spacing w:before="0" w:after="0" w:afterAutospacing="0"/>
      </w:pPr>
    </w:p>
    <w:p w14:paraId="098EE7DC" w14:textId="77777777" w:rsidR="00A845E3" w:rsidRDefault="00A845E3" w:rsidP="004A1DBE">
      <w:pPr>
        <w:pStyle w:val="Heading1"/>
        <w:spacing w:before="0" w:after="0" w:afterAutospacing="0"/>
      </w:pPr>
    </w:p>
    <w:p w14:paraId="1DED4C0E" w14:textId="77777777" w:rsidR="00A845E3" w:rsidRDefault="00A845E3" w:rsidP="004A1DBE">
      <w:pPr>
        <w:pStyle w:val="Heading1"/>
        <w:spacing w:before="0" w:after="0" w:afterAutospacing="0"/>
      </w:pPr>
    </w:p>
    <w:p w14:paraId="08DD8F78" w14:textId="77777777" w:rsidR="00A845E3" w:rsidRDefault="00A845E3" w:rsidP="004A1DBE">
      <w:pPr>
        <w:pStyle w:val="Heading1"/>
        <w:spacing w:before="0" w:after="0" w:afterAutospacing="0"/>
      </w:pPr>
    </w:p>
    <w:p w14:paraId="3AA0B644" w14:textId="77777777" w:rsidR="00A845E3" w:rsidRDefault="00A845E3" w:rsidP="004A1DBE">
      <w:pPr>
        <w:pStyle w:val="Heading1"/>
        <w:spacing w:before="0" w:after="0" w:afterAutospacing="0"/>
      </w:pPr>
    </w:p>
    <w:p w14:paraId="565B303C" w14:textId="77777777" w:rsidR="00A845E3" w:rsidRDefault="00A845E3" w:rsidP="004A1DBE">
      <w:pPr>
        <w:pStyle w:val="Heading1"/>
        <w:spacing w:before="0" w:after="0" w:afterAutospacing="0"/>
      </w:pPr>
    </w:p>
    <w:p w14:paraId="24179B13" w14:textId="77777777" w:rsidR="00A845E3" w:rsidRDefault="00A845E3" w:rsidP="004A1DBE">
      <w:pPr>
        <w:pStyle w:val="Heading1"/>
        <w:spacing w:before="0" w:after="0" w:afterAutospacing="0"/>
      </w:pPr>
    </w:p>
    <w:p w14:paraId="28166330" w14:textId="77777777" w:rsidR="00A845E3" w:rsidRDefault="00A845E3" w:rsidP="004A1DBE">
      <w:pPr>
        <w:pStyle w:val="Heading1"/>
        <w:spacing w:before="0" w:after="0" w:afterAutospacing="0"/>
      </w:pPr>
    </w:p>
    <w:p w14:paraId="453C970A" w14:textId="77777777" w:rsidR="00A845E3" w:rsidRDefault="00A845E3" w:rsidP="004A1DBE">
      <w:pPr>
        <w:pStyle w:val="Heading1"/>
        <w:spacing w:before="0" w:after="0" w:afterAutospacing="0"/>
      </w:pPr>
    </w:p>
    <w:p w14:paraId="50C9E0F1" w14:textId="77777777" w:rsidR="00A845E3" w:rsidRDefault="00A845E3" w:rsidP="004A1DBE">
      <w:pPr>
        <w:pStyle w:val="Heading1"/>
        <w:spacing w:before="0" w:after="0" w:afterAutospacing="0"/>
      </w:pPr>
    </w:p>
    <w:p w14:paraId="57D83B5D" w14:textId="77777777" w:rsidR="00A845E3" w:rsidRDefault="00A845E3" w:rsidP="004A1DBE">
      <w:pPr>
        <w:pStyle w:val="Heading1"/>
        <w:spacing w:before="0" w:after="0" w:afterAutospacing="0"/>
      </w:pPr>
    </w:p>
    <w:p w14:paraId="106F93C3" w14:textId="77777777" w:rsidR="00A845E3" w:rsidRDefault="00A845E3" w:rsidP="004A1DBE">
      <w:pPr>
        <w:pStyle w:val="Heading1"/>
        <w:spacing w:before="0" w:after="0" w:afterAutospacing="0"/>
      </w:pPr>
    </w:p>
    <w:p w14:paraId="2A542FDF" w14:textId="77777777" w:rsidR="00A845E3" w:rsidRDefault="00A845E3" w:rsidP="004A1DBE">
      <w:pPr>
        <w:pStyle w:val="Heading1"/>
        <w:spacing w:before="0" w:after="0" w:afterAutospacing="0"/>
      </w:pPr>
    </w:p>
    <w:p w14:paraId="48904987" w14:textId="77777777" w:rsidR="00A845E3" w:rsidRDefault="00A845E3" w:rsidP="004A1DBE">
      <w:pPr>
        <w:pStyle w:val="Heading1"/>
        <w:spacing w:before="0" w:after="0" w:afterAutospacing="0"/>
      </w:pPr>
    </w:p>
    <w:p w14:paraId="56BDB4BC" w14:textId="77777777" w:rsidR="00A845E3" w:rsidRDefault="00A845E3" w:rsidP="004A1DBE">
      <w:pPr>
        <w:pStyle w:val="Heading1"/>
        <w:spacing w:before="0" w:after="0" w:afterAutospacing="0"/>
      </w:pPr>
    </w:p>
    <w:p w14:paraId="09064D6A" w14:textId="77777777" w:rsidR="00A845E3" w:rsidRPr="00A845E3" w:rsidRDefault="00A845E3" w:rsidP="00A845E3"/>
    <w:p w14:paraId="31CE06C1" w14:textId="46CB83C3" w:rsidR="009E3F14" w:rsidRDefault="009E3F14" w:rsidP="004A1DBE">
      <w:pPr>
        <w:pStyle w:val="Heading1"/>
        <w:spacing w:before="0" w:after="0" w:afterAutospacing="0"/>
        <w:rPr>
          <w:spacing w:val="-2"/>
        </w:rPr>
      </w:pPr>
      <w:bookmarkStart w:id="9" w:name="_Toc195530762"/>
      <w:r>
        <w:lastRenderedPageBreak/>
        <w:t>LIST</w:t>
      </w:r>
      <w:r>
        <w:rPr>
          <w:spacing w:val="-4"/>
        </w:rPr>
        <w:t xml:space="preserve"> </w:t>
      </w:r>
      <w:r>
        <w:t>OF</w:t>
      </w:r>
      <w:r>
        <w:rPr>
          <w:spacing w:val="-3"/>
        </w:rPr>
        <w:t xml:space="preserve"> </w:t>
      </w:r>
      <w:r>
        <w:rPr>
          <w:spacing w:val="-2"/>
        </w:rPr>
        <w:t>TABLES</w:t>
      </w:r>
      <w:bookmarkEnd w:id="9"/>
    </w:p>
    <w:p w14:paraId="7CDF5722" w14:textId="77777777" w:rsidR="009E3F14" w:rsidRDefault="009E3F14" w:rsidP="004A1DBE">
      <w:pPr>
        <w:spacing w:before="0" w:after="0" w:afterAutospacing="0"/>
        <w:jc w:val="center"/>
        <w:rPr>
          <w:szCs w:val="24"/>
        </w:rPr>
      </w:pPr>
    </w:p>
    <w:p w14:paraId="102EF927" w14:textId="77777777" w:rsidR="009E3F14" w:rsidRPr="009E3F14" w:rsidRDefault="009E3F14" w:rsidP="004A1DBE">
      <w:pPr>
        <w:spacing w:before="0" w:after="0" w:afterAutospacing="0"/>
        <w:jc w:val="center"/>
        <w:rPr>
          <w:szCs w:val="24"/>
        </w:rPr>
      </w:pPr>
    </w:p>
    <w:p w14:paraId="71FAECB6" w14:textId="61D1B2FA" w:rsidR="008726B5" w:rsidRDefault="009E3F14">
      <w:pPr>
        <w:pStyle w:val="TableofFigures"/>
        <w:tabs>
          <w:tab w:val="right" w:leader="dot" w:pos="8544"/>
        </w:tabs>
        <w:rPr>
          <w:rFonts w:asciiTheme="minorHAnsi" w:eastAsiaTheme="minorEastAsia" w:hAnsiTheme="minorHAnsi" w:cstheme="minorBidi"/>
          <w:noProof/>
          <w:szCs w:val="24"/>
        </w:rPr>
      </w:pPr>
      <w:r>
        <w:fldChar w:fldCharType="begin"/>
      </w:r>
      <w:r>
        <w:instrText xml:space="preserve"> TOC \h \z \c "Table" </w:instrText>
      </w:r>
      <w:r>
        <w:fldChar w:fldCharType="separate"/>
      </w:r>
      <w:hyperlink w:anchor="_Toc186542513" w:history="1">
        <w:r w:rsidR="008726B5" w:rsidRPr="00A57DA3">
          <w:rPr>
            <w:rStyle w:val="Hyperlink"/>
            <w:noProof/>
          </w:rPr>
          <w:t>Table 1</w:t>
        </w:r>
        <w:r w:rsidR="00A845E3">
          <w:rPr>
            <w:rStyle w:val="Hyperlink"/>
            <w:noProof/>
          </w:rPr>
          <w:t>:</w:t>
        </w:r>
        <w:r w:rsidR="008726B5" w:rsidRPr="00A57DA3">
          <w:rPr>
            <w:rStyle w:val="Hyperlink"/>
            <w:noProof/>
          </w:rPr>
          <w:t xml:space="preserve"> Effect of the Bottleneck Station Position</w:t>
        </w:r>
        <w:r w:rsidR="008726B5">
          <w:rPr>
            <w:noProof/>
            <w:webHidden/>
          </w:rPr>
          <w:tab/>
        </w:r>
        <w:r w:rsidR="008726B5">
          <w:rPr>
            <w:noProof/>
            <w:webHidden/>
          </w:rPr>
          <w:fldChar w:fldCharType="begin"/>
        </w:r>
        <w:r w:rsidR="008726B5">
          <w:rPr>
            <w:noProof/>
            <w:webHidden/>
          </w:rPr>
          <w:instrText xml:space="preserve"> PAGEREF _Toc186542513 \h </w:instrText>
        </w:r>
        <w:r w:rsidR="008726B5">
          <w:rPr>
            <w:noProof/>
            <w:webHidden/>
          </w:rPr>
        </w:r>
        <w:r w:rsidR="008726B5">
          <w:rPr>
            <w:noProof/>
            <w:webHidden/>
          </w:rPr>
          <w:fldChar w:fldCharType="separate"/>
        </w:r>
        <w:r w:rsidR="008726B5">
          <w:rPr>
            <w:noProof/>
            <w:webHidden/>
          </w:rPr>
          <w:t>6</w:t>
        </w:r>
        <w:r w:rsidR="008726B5">
          <w:rPr>
            <w:noProof/>
            <w:webHidden/>
          </w:rPr>
          <w:fldChar w:fldCharType="end"/>
        </w:r>
      </w:hyperlink>
    </w:p>
    <w:p w14:paraId="70BDB9CB" w14:textId="4257FE6C" w:rsidR="009E495F" w:rsidRDefault="009E3F14" w:rsidP="004A1DBE">
      <w:pPr>
        <w:spacing w:before="0" w:after="0" w:afterAutospacing="0"/>
      </w:pPr>
      <w:r>
        <w:fldChar w:fldCharType="end"/>
      </w:r>
    </w:p>
    <w:p w14:paraId="5E202A3F" w14:textId="77777777" w:rsidR="009E3F14" w:rsidRDefault="009E3F14" w:rsidP="004A1DBE">
      <w:pPr>
        <w:spacing w:before="0" w:after="0" w:afterAutospacing="0"/>
      </w:pPr>
    </w:p>
    <w:p w14:paraId="3F12FB23" w14:textId="5639459B" w:rsidR="009E3F14" w:rsidRDefault="009E3F14">
      <w:r>
        <w:br w:type="page"/>
      </w:r>
    </w:p>
    <w:p w14:paraId="1F21C131" w14:textId="6C827285" w:rsidR="009E3F14" w:rsidRDefault="009E3F14" w:rsidP="00204DB1">
      <w:pPr>
        <w:pStyle w:val="Heading1"/>
        <w:spacing w:before="0" w:after="0" w:afterAutospacing="0"/>
        <w:rPr>
          <w:spacing w:val="-2"/>
        </w:rPr>
      </w:pPr>
      <w:bookmarkStart w:id="10" w:name="_Toc195530763"/>
      <w:r>
        <w:lastRenderedPageBreak/>
        <w:t>LIST</w:t>
      </w:r>
      <w:r>
        <w:rPr>
          <w:spacing w:val="-4"/>
        </w:rPr>
        <w:t xml:space="preserve"> </w:t>
      </w:r>
      <w:r>
        <w:t>OF</w:t>
      </w:r>
      <w:r>
        <w:rPr>
          <w:spacing w:val="-3"/>
        </w:rPr>
        <w:t xml:space="preserve"> </w:t>
      </w:r>
      <w:r>
        <w:rPr>
          <w:spacing w:val="-2"/>
        </w:rPr>
        <w:t>FIGURES</w:t>
      </w:r>
      <w:bookmarkEnd w:id="10"/>
    </w:p>
    <w:p w14:paraId="654BF74E" w14:textId="77777777" w:rsidR="009E3F14" w:rsidRDefault="009E3F14" w:rsidP="00204DB1">
      <w:pPr>
        <w:spacing w:before="0" w:after="0" w:afterAutospacing="0"/>
        <w:jc w:val="center"/>
        <w:rPr>
          <w:szCs w:val="24"/>
        </w:rPr>
      </w:pPr>
    </w:p>
    <w:p w14:paraId="11202D74" w14:textId="77777777" w:rsidR="009E3F14" w:rsidRPr="009E3F14" w:rsidRDefault="009E3F14" w:rsidP="00204DB1">
      <w:pPr>
        <w:spacing w:before="0" w:after="0" w:afterAutospacing="0"/>
        <w:jc w:val="center"/>
        <w:rPr>
          <w:szCs w:val="24"/>
        </w:rPr>
      </w:pPr>
    </w:p>
    <w:p w14:paraId="2D1A4BA3" w14:textId="62DA1A5B" w:rsidR="008726B5" w:rsidRDefault="009E3F14">
      <w:pPr>
        <w:pStyle w:val="TableofFigures"/>
        <w:tabs>
          <w:tab w:val="right" w:leader="dot" w:pos="8544"/>
        </w:tabs>
        <w:rPr>
          <w:rFonts w:asciiTheme="minorHAnsi" w:eastAsiaTheme="minorEastAsia" w:hAnsiTheme="minorHAnsi" w:cstheme="minorBidi"/>
          <w:noProof/>
          <w:szCs w:val="24"/>
        </w:rPr>
      </w:pPr>
      <w:r>
        <w:fldChar w:fldCharType="begin"/>
      </w:r>
      <w:r>
        <w:instrText xml:space="preserve"> TOC \h \z \c "Figure" </w:instrText>
      </w:r>
      <w:r>
        <w:fldChar w:fldCharType="separate"/>
      </w:r>
      <w:hyperlink w:anchor="_Toc186542514" w:history="1">
        <w:r w:rsidR="008726B5" w:rsidRPr="007D680B">
          <w:rPr>
            <w:rStyle w:val="Hyperlink"/>
            <w:noProof/>
          </w:rPr>
          <w:t>Figure 1</w:t>
        </w:r>
        <w:r w:rsidR="00A845E3">
          <w:rPr>
            <w:rStyle w:val="Hyperlink"/>
            <w:noProof/>
          </w:rPr>
          <w:t>:</w:t>
        </w:r>
        <w:r w:rsidR="008726B5" w:rsidRPr="007D680B">
          <w:rPr>
            <w:rStyle w:val="Hyperlink"/>
            <w:noProof/>
          </w:rPr>
          <w:t xml:space="preserve"> Average system cost with respect to production rates</w:t>
        </w:r>
        <w:r w:rsidR="008726B5">
          <w:rPr>
            <w:noProof/>
            <w:webHidden/>
          </w:rPr>
          <w:tab/>
        </w:r>
        <w:r w:rsidR="008726B5">
          <w:rPr>
            <w:noProof/>
            <w:webHidden/>
          </w:rPr>
          <w:fldChar w:fldCharType="begin"/>
        </w:r>
        <w:r w:rsidR="008726B5">
          <w:rPr>
            <w:noProof/>
            <w:webHidden/>
          </w:rPr>
          <w:instrText xml:space="preserve"> PAGEREF _Toc186542514 \h </w:instrText>
        </w:r>
        <w:r w:rsidR="008726B5">
          <w:rPr>
            <w:noProof/>
            <w:webHidden/>
          </w:rPr>
        </w:r>
        <w:r w:rsidR="008726B5">
          <w:rPr>
            <w:noProof/>
            <w:webHidden/>
          </w:rPr>
          <w:fldChar w:fldCharType="separate"/>
        </w:r>
        <w:r w:rsidR="008726B5">
          <w:rPr>
            <w:noProof/>
            <w:webHidden/>
          </w:rPr>
          <w:t>5</w:t>
        </w:r>
        <w:r w:rsidR="008726B5">
          <w:rPr>
            <w:noProof/>
            <w:webHidden/>
          </w:rPr>
          <w:fldChar w:fldCharType="end"/>
        </w:r>
      </w:hyperlink>
    </w:p>
    <w:p w14:paraId="64D46695" w14:textId="6B75B5EA" w:rsidR="008726B5" w:rsidRDefault="008726B5">
      <w:pPr>
        <w:pStyle w:val="TableofFigures"/>
        <w:tabs>
          <w:tab w:val="right" w:leader="dot" w:pos="8544"/>
        </w:tabs>
        <w:rPr>
          <w:rFonts w:asciiTheme="minorHAnsi" w:eastAsiaTheme="minorEastAsia" w:hAnsiTheme="minorHAnsi" w:cstheme="minorBidi"/>
          <w:noProof/>
          <w:szCs w:val="24"/>
        </w:rPr>
      </w:pPr>
      <w:hyperlink w:anchor="_Toc186542515" w:history="1">
        <w:r w:rsidRPr="007D680B">
          <w:rPr>
            <w:rStyle w:val="Hyperlink"/>
            <w:noProof/>
          </w:rPr>
          <w:t>Figure 2</w:t>
        </w:r>
        <w:r w:rsidR="00A845E3">
          <w:rPr>
            <w:rStyle w:val="Hyperlink"/>
            <w:noProof/>
          </w:rPr>
          <w:t>:</w:t>
        </w:r>
        <w:r w:rsidRPr="007D680B">
          <w:rPr>
            <w:rStyle w:val="Hyperlink"/>
            <w:noProof/>
          </w:rPr>
          <w:t xml:space="preserve"> Adjusted frequency of keywords for each SDG [7]</w:t>
        </w:r>
        <w:r>
          <w:rPr>
            <w:noProof/>
            <w:webHidden/>
          </w:rPr>
          <w:tab/>
        </w:r>
        <w:r>
          <w:rPr>
            <w:noProof/>
            <w:webHidden/>
          </w:rPr>
          <w:fldChar w:fldCharType="begin"/>
        </w:r>
        <w:r>
          <w:rPr>
            <w:noProof/>
            <w:webHidden/>
          </w:rPr>
          <w:instrText xml:space="preserve"> PAGEREF _Toc186542515 \h </w:instrText>
        </w:r>
        <w:r>
          <w:rPr>
            <w:noProof/>
            <w:webHidden/>
          </w:rPr>
        </w:r>
        <w:r>
          <w:rPr>
            <w:noProof/>
            <w:webHidden/>
          </w:rPr>
          <w:fldChar w:fldCharType="separate"/>
        </w:r>
        <w:r>
          <w:rPr>
            <w:noProof/>
            <w:webHidden/>
          </w:rPr>
          <w:t>6</w:t>
        </w:r>
        <w:r>
          <w:rPr>
            <w:noProof/>
            <w:webHidden/>
          </w:rPr>
          <w:fldChar w:fldCharType="end"/>
        </w:r>
      </w:hyperlink>
    </w:p>
    <w:p w14:paraId="6E30279E" w14:textId="43704F13" w:rsidR="009E3F14" w:rsidRDefault="009E3F14" w:rsidP="009F07B7">
      <w:pPr>
        <w:spacing w:before="0" w:after="0" w:afterAutospacing="0"/>
      </w:pPr>
      <w:r>
        <w:fldChar w:fldCharType="end"/>
      </w:r>
    </w:p>
    <w:p w14:paraId="333C2E9B" w14:textId="67427301" w:rsidR="00863475" w:rsidRDefault="00863475">
      <w:r>
        <w:br w:type="page"/>
      </w:r>
    </w:p>
    <w:p w14:paraId="2119F9B2" w14:textId="7C8CDAE8" w:rsidR="00925821" w:rsidRDefault="00925821" w:rsidP="00AE069B">
      <w:pPr>
        <w:sectPr w:rsidR="00925821" w:rsidSect="00D54701">
          <w:type w:val="continuous"/>
          <w:pgSz w:w="12240" w:h="15840"/>
          <w:pgMar w:top="1418" w:right="1418" w:bottom="1701" w:left="2268" w:header="709" w:footer="709" w:gutter="0"/>
          <w:pgNumType w:fmt="lowerRoman" w:start="3"/>
          <w:cols w:space="708"/>
          <w:docGrid w:linePitch="360"/>
        </w:sectPr>
      </w:pPr>
    </w:p>
    <w:p w14:paraId="04073423" w14:textId="77777777" w:rsidR="000B3362" w:rsidRPr="00A845E3" w:rsidRDefault="000B3362" w:rsidP="000B3362">
      <w:pPr>
        <w:pStyle w:val="Heading1"/>
        <w:numPr>
          <w:ilvl w:val="0"/>
          <w:numId w:val="1"/>
        </w:numPr>
        <w:tabs>
          <w:tab w:val="num" w:pos="360"/>
        </w:tabs>
        <w:spacing w:line="480" w:lineRule="auto"/>
        <w:ind w:left="0" w:firstLine="0"/>
        <w:jc w:val="left"/>
        <w:rPr>
          <w:sz w:val="24"/>
          <w:szCs w:val="24"/>
        </w:rPr>
      </w:pPr>
      <w:bookmarkStart w:id="11" w:name="_Toc186184901"/>
      <w:bookmarkStart w:id="12" w:name="_Toc195530764"/>
      <w:r w:rsidRPr="00A845E3">
        <w:rPr>
          <w:sz w:val="24"/>
          <w:szCs w:val="24"/>
        </w:rPr>
        <w:lastRenderedPageBreak/>
        <w:t>INTRODUCTION</w:t>
      </w:r>
      <w:bookmarkEnd w:id="11"/>
      <w:bookmarkEnd w:id="12"/>
      <w:r w:rsidRPr="00A845E3">
        <w:rPr>
          <w:sz w:val="24"/>
          <w:szCs w:val="24"/>
        </w:rPr>
        <w:t xml:space="preserve"> </w:t>
      </w:r>
      <w:bookmarkStart w:id="13" w:name="_Hlk185333188"/>
    </w:p>
    <w:p w14:paraId="4B5640A4" w14:textId="73A5DEDD" w:rsidR="007C2DCA" w:rsidRDefault="007C2DCA" w:rsidP="008726B5">
      <w:pPr>
        <w:pStyle w:val="Body"/>
      </w:pPr>
      <w:bookmarkStart w:id="14" w:name="_Toc186184902"/>
      <w:r w:rsidRPr="007C2DCA">
        <w:t>The main purpose of this section is to tell the reader why th</w:t>
      </w:r>
      <w:r>
        <w:t xml:space="preserve">is study is </w:t>
      </w:r>
      <w:r w:rsidRPr="007C2DCA">
        <w:t xml:space="preserve">performed. In other words, </w:t>
      </w:r>
      <w:r w:rsidR="003F2701">
        <w:t>students</w:t>
      </w:r>
      <w:r w:rsidRPr="007C2DCA">
        <w:t xml:space="preserve"> </w:t>
      </w:r>
      <w:r w:rsidR="00810B2E" w:rsidRPr="007C2DCA">
        <w:t>must</w:t>
      </w:r>
      <w:r w:rsidRPr="007C2DCA">
        <w:t xml:space="preserve"> inform the reader of the research question and indicate why it is important, and how it is unique when compared to previous studies by relating to the references.</w:t>
      </w:r>
      <w:r w:rsidR="00777B10">
        <w:t xml:space="preserve"> </w:t>
      </w:r>
      <w:r w:rsidRPr="007C2DCA">
        <w:t xml:space="preserve">It starts out broad and becomes more and more specific. For example, the student might begin by defining any relevant terms. </w:t>
      </w:r>
      <w:r w:rsidR="008726B5" w:rsidRPr="008726B5">
        <w:t xml:space="preserve">Review the relevant research or literature to highlight the need for this specific type of research. </w:t>
      </w:r>
      <w:r w:rsidRPr="007C2DCA">
        <w:t>Here the student should include hypotheses, rationales, and research objectives.</w:t>
      </w:r>
    </w:p>
    <w:p w14:paraId="7AA6964E" w14:textId="77777777" w:rsidR="008726B5" w:rsidRDefault="008726B5" w:rsidP="008726B5">
      <w:pPr>
        <w:pStyle w:val="Body"/>
      </w:pPr>
      <w:r w:rsidRPr="007C2DCA">
        <w:t>The thesis should be formatted with Times New Roman font, using 12pt for the main text and 10pt for captions, figures, tables, footnotes, endnotes, and long quotations. Margins should be set to 4 cm on the left, 3 cm at the bottom, and 2.5 cm at the top and right. Line spacing should be 1.5. Text should be justified on both sides, with consistent use of bullets and numbering throughout.</w:t>
      </w:r>
      <w:r>
        <w:t xml:space="preserve"> </w:t>
      </w:r>
    </w:p>
    <w:p w14:paraId="63E116B6" w14:textId="77777777" w:rsidR="008726B5" w:rsidRPr="003F2701" w:rsidRDefault="008726B5" w:rsidP="008726B5">
      <w:pPr>
        <w:rPr>
          <w:rStyle w:val="BodyChar"/>
          <w:kern w:val="2"/>
        </w:rPr>
      </w:pPr>
      <w:r w:rsidRPr="007C2DCA">
        <w:t>Pagination begins with Roman numerals ("iii") on the Approval page, transitioning to Arabic numerals ("1") at the introduction. Paragraphs should have an indented first line, with 12pt spacing between paragraphs. Block quotations should be indented from both margins. Abbreviations and acronyms must be defined upon first use. Tables, figures, and equations should be centrally aligned, properly numbered, and referenced.</w:t>
      </w:r>
      <w:r w:rsidRPr="0020729A">
        <w:rPr>
          <w:rStyle w:val="BodyChar"/>
        </w:rPr>
        <w:t xml:space="preserve"> </w:t>
      </w:r>
      <w:r>
        <w:t xml:space="preserve">You can use </w:t>
      </w:r>
      <w:r w:rsidRPr="00721F10">
        <w:t>footnotes</w:t>
      </w:r>
      <w:r>
        <w:rPr>
          <w:rStyle w:val="FootnoteReference"/>
        </w:rPr>
        <w:footnoteReference w:id="1"/>
      </w:r>
      <w:r w:rsidRPr="00721F10">
        <w:t xml:space="preserve"> for additional explanatory comments, legal or historical references, or citing sources that are not central to the argument but provide supplementary details.</w:t>
      </w:r>
    </w:p>
    <w:p w14:paraId="4D311F01" w14:textId="77777777" w:rsidR="008726B5" w:rsidRPr="007C2DCA" w:rsidRDefault="008726B5" w:rsidP="008726B5">
      <w:pPr>
        <w:pStyle w:val="Body"/>
        <w:ind w:firstLine="0"/>
      </w:pPr>
      <w:r w:rsidRPr="0020729A">
        <w:rPr>
          <w:rStyle w:val="BodyChar"/>
        </w:rPr>
        <w:t xml:space="preserve">The equations </w:t>
      </w:r>
      <w:bookmarkStart w:id="15" w:name="_Hlk186309269"/>
      <w:r w:rsidRPr="0020729A">
        <w:rPr>
          <w:rStyle w:val="BodyChar"/>
        </w:rPr>
        <w:t>should be numbered as in the example below</w:t>
      </w:r>
      <w:bookmarkEnd w:id="15"/>
      <w:r>
        <w:rPr>
          <w:rStyle w:val="BodyChar"/>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4"/>
        <w:gridCol w:w="990"/>
      </w:tblGrid>
      <w:tr w:rsidR="008726B5" w14:paraId="12A59C4D" w14:textId="77777777" w:rsidTr="00107377">
        <w:tc>
          <w:tcPr>
            <w:tcW w:w="7763" w:type="dxa"/>
          </w:tcPr>
          <w:p w14:paraId="707F4FDD" w14:textId="77777777" w:rsidR="008726B5" w:rsidRDefault="008726B5" w:rsidP="00107377">
            <m:oMath>
              <m:r>
                <w:rPr>
                  <w:rFonts w:ascii="Cambria Math" w:eastAsiaTheme="minorEastAsia" w:hAnsi="Cambria Math"/>
                  <w:sz w:val="22"/>
                </w:rPr>
                <m:t>J</m:t>
              </m:r>
              <m:d>
                <m:dPr>
                  <m:ctrlPr>
                    <w:rPr>
                      <w:rFonts w:ascii="Cambria Math" w:eastAsiaTheme="minorEastAsia" w:hAnsi="Cambria Math"/>
                      <w:i/>
                      <w:sz w:val="22"/>
                    </w:rPr>
                  </m:ctrlPr>
                </m:dPr>
                <m:e>
                  <m:r>
                    <w:rPr>
                      <w:rFonts w:ascii="Cambria Math" w:hAnsi="Cambria Math"/>
                      <w:sz w:val="22"/>
                    </w:rPr>
                    <m:t>x</m:t>
                  </m:r>
                </m:e>
              </m:d>
              <m:r>
                <w:rPr>
                  <w:rFonts w:ascii="Cambria Math" w:eastAsiaTheme="minorEastAsia" w:hAnsi="Cambria Math"/>
                  <w:sz w:val="22"/>
                </w:rPr>
                <m:t>=</m:t>
              </m:r>
              <m:r>
                <w:rPr>
                  <w:rFonts w:ascii="Cambria Math" w:hAnsi="Cambria Math"/>
                  <w:sz w:val="22"/>
                </w:rPr>
                <m:t>h(x)+</m:t>
              </m:r>
              <m:sSub>
                <m:sSubPr>
                  <m:ctrlPr>
                    <w:rPr>
                      <w:rFonts w:ascii="Cambria Math" w:hAnsi="Cambria Math"/>
                      <w:i/>
                      <w:sz w:val="22"/>
                    </w:rPr>
                  </m:ctrlPr>
                </m:sSubPr>
                <m:e>
                  <m:r>
                    <w:rPr>
                      <w:rFonts w:ascii="Cambria Math" w:hAnsi="Cambria Math"/>
                      <w:sz w:val="22"/>
                    </w:rPr>
                    <m:t>μ</m:t>
                  </m:r>
                </m:e>
                <m:sub>
                  <m:r>
                    <w:rPr>
                      <w:rFonts w:ascii="Cambria Math" w:hAnsi="Cambria Math"/>
                      <w:sz w:val="22"/>
                    </w:rPr>
                    <m:t>1</m:t>
                  </m:r>
                </m:sub>
              </m:sSub>
              <m:func>
                <m:funcPr>
                  <m:ctrlPr>
                    <w:rPr>
                      <w:rFonts w:ascii="Cambria Math" w:hAnsi="Cambria Math"/>
                      <w:sz w:val="22"/>
                    </w:rPr>
                  </m:ctrlPr>
                </m:funcPr>
                <m:fName>
                  <m:r>
                    <m:rPr>
                      <m:sty m:val="p"/>
                    </m:rPr>
                    <w:rPr>
                      <w:rFonts w:ascii="Cambria Math" w:hAnsi="Cambria Math"/>
                      <w:sz w:val="22"/>
                    </w:rPr>
                    <m:t>min</m:t>
                  </m:r>
                  <m:ctrlPr>
                    <w:rPr>
                      <w:rFonts w:ascii="Cambria Math" w:hAnsi="Cambria Math"/>
                      <w:i/>
                      <w:sz w:val="22"/>
                    </w:rPr>
                  </m:ctrlPr>
                </m:fName>
                <m:e>
                  <m:d>
                    <m:dPr>
                      <m:begChr m:val="{"/>
                      <m:endChr m:val="}"/>
                      <m:ctrlPr>
                        <w:rPr>
                          <w:rFonts w:ascii="Cambria Math" w:hAnsi="Cambria Math"/>
                          <w:i/>
                          <w:sz w:val="22"/>
                        </w:rPr>
                      </m:ctrlPr>
                    </m:dPr>
                    <m:e>
                      <m:r>
                        <w:rPr>
                          <w:rFonts w:ascii="Cambria Math" w:eastAsiaTheme="minorEastAsia" w:hAnsi="Cambria Math"/>
                          <w:sz w:val="22"/>
                        </w:rPr>
                        <m:t>J</m:t>
                      </m:r>
                      <m:d>
                        <m:dPr>
                          <m:ctrlPr>
                            <w:rPr>
                              <w:rFonts w:ascii="Cambria Math" w:eastAsiaTheme="minorEastAsia" w:hAnsi="Cambria Math"/>
                              <w:i/>
                              <w:sz w:val="22"/>
                            </w:rPr>
                          </m:ctrlPr>
                        </m:dPr>
                        <m:e>
                          <m:r>
                            <w:rPr>
                              <w:rFonts w:ascii="Cambria Math" w:hAnsi="Cambria Math"/>
                              <w:sz w:val="22"/>
                            </w:rPr>
                            <m:t>x</m:t>
                          </m:r>
                        </m:e>
                      </m:d>
                      <m:r>
                        <w:rPr>
                          <w:rFonts w:ascii="Cambria Math" w:hAnsi="Cambria Math"/>
                          <w:sz w:val="22"/>
                        </w:rPr>
                        <m:t xml:space="preserve">, </m:t>
                      </m:r>
                      <m:r>
                        <w:rPr>
                          <w:rFonts w:ascii="Cambria Math" w:eastAsiaTheme="minorEastAsia" w:hAnsi="Cambria Math"/>
                          <w:sz w:val="22"/>
                        </w:rPr>
                        <m:t>J</m:t>
                      </m:r>
                      <m:d>
                        <m:dPr>
                          <m:ctrlPr>
                            <w:rPr>
                              <w:rFonts w:ascii="Cambria Math" w:eastAsiaTheme="minorEastAsia" w:hAnsi="Cambria Math"/>
                              <w:i/>
                              <w:sz w:val="22"/>
                            </w:rPr>
                          </m:ctrlPr>
                        </m:dPr>
                        <m:e>
                          <m:r>
                            <w:rPr>
                              <w:rFonts w:ascii="Cambria Math" w:eastAsiaTheme="minorEastAsia" w:hAnsi="Cambria Math"/>
                              <w:sz w:val="22"/>
                            </w:rPr>
                            <m:t>x+</m:t>
                          </m:r>
                          <m:sSub>
                            <m:sSubPr>
                              <m:ctrlPr>
                                <w:rPr>
                                  <w:rFonts w:ascii="Cambria Math" w:eastAsiaTheme="minorEastAsia" w:hAnsi="Cambria Math"/>
                                  <w:i/>
                                  <w:sz w:val="22"/>
                                </w:rPr>
                              </m:ctrlPr>
                            </m:sSubPr>
                            <m:e>
                              <m:r>
                                <w:rPr>
                                  <w:rFonts w:ascii="Cambria Math" w:eastAsiaTheme="minorEastAsia" w:hAnsi="Cambria Math"/>
                                  <w:sz w:val="22"/>
                                </w:rPr>
                                <m:t>e</m:t>
                              </m:r>
                            </m:e>
                            <m:sub>
                              <m:r>
                                <w:rPr>
                                  <w:rFonts w:ascii="Cambria Math" w:eastAsiaTheme="minorEastAsia" w:hAnsi="Cambria Math"/>
                                  <w:sz w:val="22"/>
                                </w:rPr>
                                <m:t>1</m:t>
                              </m:r>
                            </m:sub>
                          </m:sSub>
                        </m:e>
                      </m:d>
                    </m:e>
                  </m:d>
                </m:e>
              </m:func>
              <m:r>
                <w:rPr>
                  <w:rFonts w:ascii="Cambria Math" w:hAnsi="Cambria Math"/>
                  <w:sz w:val="22"/>
                </w:rPr>
                <m:t>+</m:t>
              </m:r>
              <m:sSub>
                <m:sSubPr>
                  <m:ctrlPr>
                    <w:rPr>
                      <w:rFonts w:ascii="Cambria Math" w:hAnsi="Cambria Math"/>
                      <w:i/>
                      <w:sz w:val="22"/>
                    </w:rPr>
                  </m:ctrlPr>
                </m:sSubPr>
                <m:e>
                  <m:r>
                    <w:rPr>
                      <w:rFonts w:ascii="Cambria Math" w:hAnsi="Cambria Math"/>
                      <w:sz w:val="22"/>
                    </w:rPr>
                    <m:t>T</m:t>
                  </m:r>
                </m:e>
                <m:sub>
                  <m:r>
                    <w:rPr>
                      <w:rFonts w:ascii="Cambria Math" w:hAnsi="Cambria Math"/>
                      <w:sz w:val="22"/>
                    </w:rPr>
                    <m:t>R</m:t>
                  </m:r>
                </m:sub>
              </m:sSub>
              <m:r>
                <w:rPr>
                  <w:rFonts w:ascii="Cambria Math" w:hAnsi="Cambria Math"/>
                  <w:sz w:val="22"/>
                </w:rPr>
                <m:t>(x)</m:t>
              </m:r>
            </m:oMath>
            <w:r>
              <w:rPr>
                <w:rFonts w:eastAsiaTheme="minorEastAsia"/>
              </w:rPr>
              <w:t xml:space="preserve"> </w:t>
            </w:r>
          </w:p>
        </w:tc>
        <w:tc>
          <w:tcPr>
            <w:tcW w:w="1007" w:type="dxa"/>
          </w:tcPr>
          <w:p w14:paraId="5F27BDB4" w14:textId="77777777" w:rsidR="008726B5" w:rsidRDefault="008726B5" w:rsidP="00107377">
            <w:pPr>
              <w:jc w:val="right"/>
            </w:pPr>
            <w:r>
              <w:t>(</w:t>
            </w:r>
            <w:fldSimple w:instr=" SEQ Equation \* ARABIC ">
              <w:r>
                <w:rPr>
                  <w:noProof/>
                </w:rPr>
                <w:t>1</w:t>
              </w:r>
            </w:fldSimple>
            <w:r>
              <w:t>)</w:t>
            </w:r>
          </w:p>
        </w:tc>
      </w:tr>
    </w:tbl>
    <w:p w14:paraId="7669FDC0" w14:textId="77777777" w:rsidR="008726B5" w:rsidRPr="00777B10" w:rsidRDefault="008726B5" w:rsidP="008726B5">
      <w:pPr>
        <w:spacing w:after="0" w:afterAutospacing="0" w:line="480" w:lineRule="auto"/>
        <w:rPr>
          <w:rFonts w:eastAsiaTheme="minorEastAsia"/>
          <w:sz w:val="22"/>
        </w:rPr>
      </w:pPr>
      <w:r w:rsidRPr="002379B4">
        <w:rPr>
          <w:rFonts w:eastAsiaTheme="minorEastAsia"/>
          <w:sz w:val="22"/>
        </w:rPr>
        <w:t xml:space="preserve">where </w:t>
      </w:r>
      <m:oMath>
        <m:r>
          <w:rPr>
            <w:rFonts w:ascii="Cambria Math" w:eastAsiaTheme="minorEastAsia" w:hAnsi="Cambria Math"/>
            <w:sz w:val="22"/>
          </w:rPr>
          <m:t>h</m:t>
        </m:r>
        <m:d>
          <m:dPr>
            <m:ctrlPr>
              <w:rPr>
                <w:rFonts w:ascii="Cambria Math" w:eastAsiaTheme="minorEastAsia" w:hAnsi="Cambria Math"/>
                <w:i/>
                <w:sz w:val="22"/>
              </w:rPr>
            </m:ctrlPr>
          </m:dPr>
          <m:e>
            <m:r>
              <w:rPr>
                <w:rFonts w:ascii="Cambria Math" w:eastAsiaTheme="minorEastAsia" w:hAnsi="Cambria Math"/>
                <w:sz w:val="22"/>
              </w:rPr>
              <m:t>x</m:t>
            </m:r>
          </m:e>
        </m:d>
        <m:r>
          <w:rPr>
            <w:rFonts w:ascii="Cambria Math" w:eastAsiaTheme="minorEastAsia" w:hAnsi="Cambria Math"/>
            <w:sz w:val="22"/>
          </w:rPr>
          <m:t>=</m:t>
        </m:r>
        <m:sSub>
          <m:sSubPr>
            <m:ctrlPr>
              <w:rPr>
                <w:rFonts w:ascii="Cambria Math" w:eastAsiaTheme="minorEastAsia" w:hAnsi="Cambria Math"/>
                <w:i/>
                <w:sz w:val="22"/>
              </w:rPr>
            </m:ctrlPr>
          </m:sSubPr>
          <m:e>
            <m:r>
              <w:rPr>
                <w:rFonts w:ascii="Cambria Math" w:eastAsiaTheme="minorEastAsia" w:hAnsi="Cambria Math"/>
                <w:sz w:val="22"/>
              </w:rPr>
              <m:t>h</m:t>
            </m:r>
          </m:e>
          <m:sub>
            <m:r>
              <w:rPr>
                <w:rFonts w:ascii="Cambria Math" w:eastAsiaTheme="minorEastAsia" w:hAnsi="Cambria Math"/>
                <w:sz w:val="22"/>
              </w:rPr>
              <m:t>1</m:t>
            </m:r>
          </m:sub>
        </m:sSub>
        <m:sSub>
          <m:sSubPr>
            <m:ctrlPr>
              <w:rPr>
                <w:rFonts w:ascii="Cambria Math" w:eastAsiaTheme="minorEastAsia" w:hAnsi="Cambria Math"/>
                <w:i/>
                <w:sz w:val="22"/>
              </w:rPr>
            </m:ctrlPr>
          </m:sSubPr>
          <m:e>
            <m:r>
              <w:rPr>
                <w:rFonts w:ascii="Cambria Math" w:eastAsiaTheme="minorEastAsia" w:hAnsi="Cambria Math"/>
                <w:sz w:val="22"/>
              </w:rPr>
              <m:t>x</m:t>
            </m:r>
          </m:e>
          <m:sub>
            <m:r>
              <w:rPr>
                <w:rFonts w:ascii="Cambria Math" w:eastAsiaTheme="minorEastAsia" w:hAnsi="Cambria Math"/>
                <w:sz w:val="22"/>
              </w:rPr>
              <m:t>1</m:t>
            </m:r>
          </m:sub>
        </m:sSub>
        <m:r>
          <w:rPr>
            <w:rFonts w:ascii="Cambria Math" w:eastAsiaTheme="minorEastAsia" w:hAnsi="Cambria Math"/>
            <w:sz w:val="22"/>
          </w:rPr>
          <m:t>+</m:t>
        </m:r>
        <m:sSub>
          <m:sSubPr>
            <m:ctrlPr>
              <w:rPr>
                <w:rFonts w:ascii="Cambria Math" w:eastAsiaTheme="minorEastAsia" w:hAnsi="Cambria Math"/>
                <w:i/>
                <w:sz w:val="22"/>
              </w:rPr>
            </m:ctrlPr>
          </m:sSubPr>
          <m:e>
            <m:r>
              <w:rPr>
                <w:rFonts w:ascii="Cambria Math" w:eastAsiaTheme="minorEastAsia" w:hAnsi="Cambria Math"/>
                <w:sz w:val="22"/>
              </w:rPr>
              <m:t>h</m:t>
            </m:r>
          </m:e>
          <m:sub>
            <m:r>
              <w:rPr>
                <w:rFonts w:ascii="Cambria Math" w:eastAsiaTheme="minorEastAsia" w:hAnsi="Cambria Math"/>
                <w:sz w:val="22"/>
              </w:rPr>
              <m:t>2</m:t>
            </m:r>
          </m:sub>
        </m:sSub>
        <m:sSub>
          <m:sSubPr>
            <m:ctrlPr>
              <w:rPr>
                <w:rFonts w:ascii="Cambria Math" w:eastAsiaTheme="minorEastAsia" w:hAnsi="Cambria Math"/>
                <w:i/>
                <w:sz w:val="22"/>
              </w:rPr>
            </m:ctrlPr>
          </m:sSubPr>
          <m:e>
            <m:r>
              <w:rPr>
                <w:rFonts w:ascii="Cambria Math" w:eastAsiaTheme="minorEastAsia" w:hAnsi="Cambria Math"/>
                <w:sz w:val="22"/>
              </w:rPr>
              <m:t>x</m:t>
            </m:r>
          </m:e>
          <m:sub>
            <m:r>
              <w:rPr>
                <w:rFonts w:ascii="Cambria Math" w:eastAsiaTheme="minorEastAsia" w:hAnsi="Cambria Math"/>
                <w:sz w:val="22"/>
              </w:rPr>
              <m:t>2</m:t>
            </m:r>
          </m:sub>
        </m:sSub>
      </m:oMath>
      <w:r w:rsidRPr="002379B4">
        <w:rPr>
          <w:rFonts w:eastAsiaTheme="minorEastAsia"/>
          <w:sz w:val="22"/>
        </w:rPr>
        <w:t xml:space="preserve"> and </w:t>
      </w:r>
      <m:oMath>
        <m:sSub>
          <m:sSubPr>
            <m:ctrlPr>
              <w:rPr>
                <w:rFonts w:ascii="Cambria Math" w:eastAsiaTheme="minorEastAsia" w:hAnsi="Cambria Math"/>
                <w:i/>
                <w:sz w:val="22"/>
              </w:rPr>
            </m:ctrlPr>
          </m:sSubPr>
          <m:e>
            <m:r>
              <w:rPr>
                <w:rFonts w:ascii="Cambria Math" w:eastAsiaTheme="minorEastAsia" w:hAnsi="Cambria Math"/>
                <w:sz w:val="22"/>
              </w:rPr>
              <m:t>T</m:t>
            </m:r>
          </m:e>
          <m:sub>
            <m:r>
              <w:rPr>
                <w:rFonts w:ascii="Cambria Math" w:eastAsiaTheme="minorEastAsia" w:hAnsi="Cambria Math"/>
                <w:sz w:val="22"/>
              </w:rPr>
              <m:t>R</m:t>
            </m:r>
          </m:sub>
        </m:sSub>
        <m:d>
          <m:dPr>
            <m:ctrlPr>
              <w:rPr>
                <w:rFonts w:ascii="Cambria Math" w:eastAsiaTheme="minorEastAsia" w:hAnsi="Cambria Math"/>
                <w:i/>
                <w:sz w:val="22"/>
              </w:rPr>
            </m:ctrlPr>
          </m:dPr>
          <m:e>
            <m:r>
              <w:rPr>
                <w:rFonts w:ascii="Cambria Math" w:hAnsi="Cambria Math"/>
                <w:sz w:val="22"/>
              </w:rPr>
              <m:t>x</m:t>
            </m:r>
            <m:ctrlPr>
              <w:rPr>
                <w:rFonts w:ascii="Cambria Math" w:hAnsi="Cambria Math"/>
                <w:i/>
                <w:sz w:val="22"/>
              </w:rPr>
            </m:ctrlPr>
          </m:e>
        </m:d>
        <m:r>
          <w:rPr>
            <w:rFonts w:ascii="Cambria Math" w:eastAsiaTheme="minorEastAsia" w:hAnsi="Cambria Math"/>
            <w:sz w:val="22"/>
          </w:rPr>
          <m:t>=</m:t>
        </m:r>
        <m:nary>
          <m:naryPr>
            <m:chr m:val="∑"/>
            <m:limLoc m:val="undOvr"/>
            <m:ctrlPr>
              <w:rPr>
                <w:rFonts w:ascii="Cambria Math" w:eastAsiaTheme="minorEastAsia" w:hAnsi="Cambria Math"/>
                <w:i/>
                <w:sz w:val="22"/>
              </w:rPr>
            </m:ctrlPr>
          </m:naryPr>
          <m:sub>
            <m:r>
              <w:rPr>
                <w:rFonts w:ascii="Cambria Math" w:eastAsiaTheme="minorEastAsia" w:hAnsi="Cambria Math"/>
                <w:sz w:val="22"/>
              </w:rPr>
              <m:t>j=1</m:t>
            </m:r>
          </m:sub>
          <m:sup>
            <m:r>
              <w:rPr>
                <w:rFonts w:ascii="Cambria Math" w:eastAsiaTheme="minorEastAsia" w:hAnsi="Cambria Math"/>
                <w:sz w:val="22"/>
              </w:rPr>
              <m:t>N</m:t>
            </m:r>
          </m:sup>
          <m:e>
            <m:sSub>
              <m:sSubPr>
                <m:ctrlPr>
                  <w:rPr>
                    <w:rFonts w:ascii="Cambria Math" w:eastAsiaTheme="minorEastAsia" w:hAnsi="Cambria Math"/>
                    <w:i/>
                    <w:sz w:val="22"/>
                  </w:rPr>
                </m:ctrlPr>
              </m:sSubPr>
              <m:e>
                <m:r>
                  <w:rPr>
                    <w:rFonts w:ascii="Cambria Math" w:eastAsiaTheme="minorEastAsia" w:hAnsi="Cambria Math"/>
                    <w:sz w:val="22"/>
                  </w:rPr>
                  <m:t>T</m:t>
                </m:r>
              </m:e>
              <m:sub>
                <m:sSub>
                  <m:sSubPr>
                    <m:ctrlPr>
                      <w:rPr>
                        <w:rFonts w:ascii="Cambria Math" w:eastAsiaTheme="minorEastAsia" w:hAnsi="Cambria Math"/>
                        <w:i/>
                        <w:sz w:val="22"/>
                      </w:rPr>
                    </m:ctrlPr>
                  </m:sSubPr>
                  <m:e>
                    <m:r>
                      <w:rPr>
                        <w:rFonts w:ascii="Cambria Math" w:eastAsiaTheme="minorEastAsia" w:hAnsi="Cambria Math"/>
                        <w:sz w:val="22"/>
                      </w:rPr>
                      <m:t>R</m:t>
                    </m:r>
                  </m:e>
                  <m:sub>
                    <m:r>
                      <w:rPr>
                        <w:rFonts w:ascii="Cambria Math" w:eastAsiaTheme="minorEastAsia" w:hAnsi="Cambria Math"/>
                        <w:sz w:val="22"/>
                      </w:rPr>
                      <m:t>j</m:t>
                    </m:r>
                  </m:sub>
                </m:sSub>
              </m:sub>
            </m:sSub>
            <m:d>
              <m:dPr>
                <m:ctrlPr>
                  <w:rPr>
                    <w:rFonts w:ascii="Cambria Math" w:eastAsiaTheme="minorEastAsia" w:hAnsi="Cambria Math"/>
                    <w:i/>
                    <w:sz w:val="22"/>
                  </w:rPr>
                </m:ctrlPr>
              </m:dPr>
              <m:e>
                <m:r>
                  <w:rPr>
                    <w:rFonts w:ascii="Cambria Math" w:hAnsi="Cambria Math"/>
                    <w:sz w:val="22"/>
                  </w:rPr>
                  <m:t>x</m:t>
                </m:r>
                <m:ctrlPr>
                  <w:rPr>
                    <w:rFonts w:ascii="Cambria Math" w:hAnsi="Cambria Math"/>
                    <w:i/>
                    <w:sz w:val="22"/>
                  </w:rPr>
                </m:ctrlPr>
              </m:e>
            </m:d>
          </m:e>
        </m:nary>
      </m:oMath>
      <w:r w:rsidRPr="002379B4">
        <w:rPr>
          <w:rFonts w:eastAsiaTheme="minorEastAsia"/>
          <w:sz w:val="22"/>
        </w:rPr>
        <w:t xml:space="preserve"> such that for </w:t>
      </w:r>
      <m:oMath>
        <m:r>
          <w:rPr>
            <w:rFonts w:ascii="Cambria Math" w:hAnsi="Cambria Math"/>
            <w:sz w:val="22"/>
          </w:rPr>
          <m:t>j=1,2,…,N</m:t>
        </m:r>
      </m:oMath>
      <w:r w:rsidRPr="002379B4">
        <w:rPr>
          <w:rFonts w:eastAsiaTheme="minorEastAsia"/>
          <w:sz w:val="22"/>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71"/>
        <w:gridCol w:w="983"/>
      </w:tblGrid>
      <w:tr w:rsidR="008726B5" w14:paraId="303569AB" w14:textId="77777777" w:rsidTr="00107377">
        <w:tc>
          <w:tcPr>
            <w:tcW w:w="7763" w:type="dxa"/>
          </w:tcPr>
          <w:p w14:paraId="5B38AF67" w14:textId="77777777" w:rsidR="008726B5" w:rsidRDefault="00000000" w:rsidP="00107377">
            <m:oMath>
              <m:sSub>
                <m:sSubPr>
                  <m:ctrlPr>
                    <w:rPr>
                      <w:rFonts w:ascii="Cambria Math" w:eastAsiaTheme="minorEastAsia" w:hAnsi="Cambria Math"/>
                      <w:i/>
                      <w:sz w:val="22"/>
                    </w:rPr>
                  </m:ctrlPr>
                </m:sSubPr>
                <m:e>
                  <m:r>
                    <w:rPr>
                      <w:rFonts w:ascii="Cambria Math" w:eastAsiaTheme="minorEastAsia" w:hAnsi="Cambria Math"/>
                      <w:sz w:val="22"/>
                    </w:rPr>
                    <m:t>T</m:t>
                  </m:r>
                </m:e>
                <m:sub>
                  <m:sSub>
                    <m:sSubPr>
                      <m:ctrlPr>
                        <w:rPr>
                          <w:rFonts w:ascii="Cambria Math" w:eastAsiaTheme="minorEastAsia" w:hAnsi="Cambria Math"/>
                          <w:i/>
                          <w:sz w:val="22"/>
                        </w:rPr>
                      </m:ctrlPr>
                    </m:sSubPr>
                    <m:e>
                      <m:r>
                        <w:rPr>
                          <w:rFonts w:ascii="Cambria Math" w:eastAsiaTheme="minorEastAsia" w:hAnsi="Cambria Math"/>
                          <w:sz w:val="22"/>
                        </w:rPr>
                        <m:t>R</m:t>
                      </m:r>
                    </m:e>
                    <m:sub>
                      <m:r>
                        <w:rPr>
                          <w:rFonts w:ascii="Cambria Math" w:eastAsiaTheme="minorEastAsia" w:hAnsi="Cambria Math"/>
                          <w:sz w:val="22"/>
                        </w:rPr>
                        <m:t>j</m:t>
                      </m:r>
                    </m:sub>
                  </m:sSub>
                </m:sub>
              </m:sSub>
              <m:d>
                <m:dPr>
                  <m:ctrlPr>
                    <w:rPr>
                      <w:rFonts w:ascii="Cambria Math" w:eastAsiaTheme="minorEastAsia" w:hAnsi="Cambria Math"/>
                      <w:i/>
                      <w:sz w:val="22"/>
                    </w:rPr>
                  </m:ctrlPr>
                </m:dPr>
                <m:e>
                  <m:r>
                    <w:rPr>
                      <w:rFonts w:ascii="Cambria Math" w:hAnsi="Cambria Math"/>
                      <w:sz w:val="22"/>
                    </w:rPr>
                    <m:t>x</m:t>
                  </m:r>
                  <m:ctrlPr>
                    <w:rPr>
                      <w:rFonts w:ascii="Cambria Math" w:hAnsi="Cambria Math"/>
                      <w:i/>
                      <w:sz w:val="22"/>
                    </w:rPr>
                  </m:ctrlPr>
                </m:e>
              </m:d>
              <m:r>
                <w:rPr>
                  <w:rFonts w:ascii="Cambria Math" w:hAnsi="Cambria Math"/>
                  <w:sz w:val="22"/>
                </w:rPr>
                <m:t>=</m:t>
              </m:r>
              <m:d>
                <m:dPr>
                  <m:begChr m:val="{"/>
                  <m:endChr m:val=""/>
                  <m:ctrlPr>
                    <w:rPr>
                      <w:rFonts w:ascii="Cambria Math" w:hAnsi="Cambria Math"/>
                      <w:i/>
                      <w:sz w:val="22"/>
                    </w:rPr>
                  </m:ctrlPr>
                </m:dPr>
                <m:e>
                  <m:eqArr>
                    <m:eqArrPr>
                      <m:ctrlPr>
                        <w:rPr>
                          <w:rFonts w:ascii="Cambria Math" w:hAnsi="Cambria Math"/>
                          <w:i/>
                          <w:sz w:val="22"/>
                        </w:rPr>
                      </m:ctrlPr>
                    </m:eqArrPr>
                    <m:e>
                      <m:sSub>
                        <m:sSubPr>
                          <m:ctrlPr>
                            <w:rPr>
                              <w:rFonts w:ascii="Cambria Math" w:hAnsi="Cambria Math"/>
                              <w:i/>
                              <w:sz w:val="22"/>
                            </w:rPr>
                          </m:ctrlPr>
                        </m:sSubPr>
                        <m:e>
                          <m:r>
                            <w:rPr>
                              <w:rFonts w:ascii="Cambria Math" w:hAnsi="Cambria Math"/>
                              <w:sz w:val="22"/>
                            </w:rPr>
                            <m:t>λ</m:t>
                          </m:r>
                        </m:e>
                        <m:sub>
                          <m:r>
                            <w:rPr>
                              <w:rFonts w:ascii="Cambria Math" w:hAnsi="Cambria Math"/>
                              <w:sz w:val="22"/>
                            </w:rPr>
                            <m:t>j</m:t>
                          </m:r>
                        </m:sub>
                      </m:sSub>
                      <m:func>
                        <m:funcPr>
                          <m:ctrlPr>
                            <w:rPr>
                              <w:rFonts w:ascii="Cambria Math" w:hAnsi="Cambria Math"/>
                              <w:i/>
                              <w:sz w:val="22"/>
                            </w:rPr>
                          </m:ctrlPr>
                        </m:funcPr>
                        <m:fName>
                          <m:r>
                            <m:rPr>
                              <m:sty m:val="p"/>
                            </m:rPr>
                            <w:rPr>
                              <w:rFonts w:ascii="Cambria Math" w:hAnsi="Cambria Math"/>
                              <w:sz w:val="22"/>
                            </w:rPr>
                            <m:t>min</m:t>
                          </m:r>
                        </m:fName>
                        <m:e>
                          <m:d>
                            <m:dPr>
                              <m:begChr m:val="{"/>
                              <m:endChr m:val="}"/>
                              <m:ctrlPr>
                                <w:rPr>
                                  <w:rFonts w:ascii="Cambria Math" w:hAnsi="Cambria Math"/>
                                  <w:i/>
                                  <w:sz w:val="22"/>
                                </w:rPr>
                              </m:ctrlPr>
                            </m:dPr>
                            <m:e>
                              <m:r>
                                <w:rPr>
                                  <w:rFonts w:ascii="Cambria Math" w:eastAsiaTheme="minorEastAsia" w:hAnsi="Cambria Math"/>
                                  <w:sz w:val="22"/>
                                </w:rPr>
                                <m:t>J</m:t>
                              </m:r>
                              <m:d>
                                <m:dPr>
                                  <m:ctrlPr>
                                    <w:rPr>
                                      <w:rFonts w:ascii="Cambria Math" w:eastAsiaTheme="minorEastAsia" w:hAnsi="Cambria Math"/>
                                      <w:i/>
                                      <w:sz w:val="22"/>
                                    </w:rPr>
                                  </m:ctrlPr>
                                </m:dPr>
                                <m:e>
                                  <m:r>
                                    <w:rPr>
                                      <w:rFonts w:ascii="Cambria Math" w:eastAsiaTheme="minorEastAsia" w:hAnsi="Cambria Math"/>
                                      <w:sz w:val="22"/>
                                    </w:rPr>
                                    <m:t>x-</m:t>
                                  </m:r>
                                  <m:sSub>
                                    <m:sSubPr>
                                      <m:ctrlPr>
                                        <w:rPr>
                                          <w:rFonts w:ascii="Cambria Math" w:eastAsiaTheme="minorEastAsia" w:hAnsi="Cambria Math"/>
                                          <w:i/>
                                          <w:sz w:val="22"/>
                                        </w:rPr>
                                      </m:ctrlPr>
                                    </m:sSubPr>
                                    <m:e>
                                      <m:r>
                                        <w:rPr>
                                          <w:rFonts w:ascii="Cambria Math" w:eastAsiaTheme="minorEastAsia" w:hAnsi="Cambria Math"/>
                                          <w:sz w:val="22"/>
                                        </w:rPr>
                                        <m:t>e</m:t>
                                      </m:r>
                                    </m:e>
                                    <m:sub>
                                      <m:r>
                                        <w:rPr>
                                          <w:rFonts w:ascii="Cambria Math" w:eastAsiaTheme="minorEastAsia" w:hAnsi="Cambria Math"/>
                                          <w:sz w:val="22"/>
                                        </w:rPr>
                                        <m:t>2</m:t>
                                      </m:r>
                                    </m:sub>
                                  </m:sSub>
                                  <m:r>
                                    <m:rPr>
                                      <m:sty m:val="p"/>
                                    </m:rPr>
                                    <w:rPr>
                                      <w:rFonts w:ascii="Cambria Math" w:eastAsiaTheme="minorEastAsia" w:hAnsi="Cambria Math"/>
                                      <w:sz w:val="22"/>
                                    </w:rPr>
                                    <m:t xml:space="preserve"> </m:t>
                                  </m:r>
                                  <m:ctrlPr>
                                    <w:rPr>
                                      <w:rFonts w:ascii="Cambria Math" w:eastAsiaTheme="minorEastAsia" w:hAnsi="Cambria Math"/>
                                      <w:sz w:val="22"/>
                                    </w:rPr>
                                  </m:ctrlPr>
                                </m:e>
                              </m:d>
                              <m:r>
                                <w:rPr>
                                  <w:rFonts w:ascii="Cambria Math" w:hAnsi="Cambria Math"/>
                                  <w:sz w:val="22"/>
                                </w:rPr>
                                <m:t>,</m:t>
                              </m:r>
                              <m:sSub>
                                <m:sSubPr>
                                  <m:ctrlPr>
                                    <w:rPr>
                                      <w:rFonts w:ascii="Cambria Math" w:hAnsi="Cambria Math"/>
                                      <w:i/>
                                      <w:sz w:val="22"/>
                                    </w:rPr>
                                  </m:ctrlPr>
                                </m:sSubPr>
                                <m:e>
                                  <m:r>
                                    <w:rPr>
                                      <w:rFonts w:ascii="Cambria Math" w:hAnsi="Cambria Math"/>
                                      <w:sz w:val="22"/>
                                    </w:rPr>
                                    <m:t>c</m:t>
                                  </m:r>
                                </m:e>
                                <m:sub>
                                  <m:r>
                                    <w:rPr>
                                      <w:rFonts w:ascii="Cambria Math" w:hAnsi="Cambria Math"/>
                                      <w:sz w:val="22"/>
                                    </w:rPr>
                                    <m:t>j</m:t>
                                  </m:r>
                                </m:sub>
                              </m:sSub>
                              <m:r>
                                <w:rPr>
                                  <w:rFonts w:ascii="Cambria Math" w:hAnsi="Cambria Math"/>
                                  <w:sz w:val="22"/>
                                </w:rPr>
                                <m:t>+</m:t>
                              </m:r>
                              <m:r>
                                <w:rPr>
                                  <w:rFonts w:ascii="Cambria Math" w:eastAsiaTheme="minorEastAsia" w:hAnsi="Cambria Math"/>
                                  <w:sz w:val="22"/>
                                </w:rPr>
                                <m:t>J</m:t>
                              </m:r>
                              <m:d>
                                <m:dPr>
                                  <m:ctrlPr>
                                    <w:rPr>
                                      <w:rFonts w:ascii="Cambria Math" w:eastAsiaTheme="minorEastAsia" w:hAnsi="Cambria Math"/>
                                      <w:i/>
                                      <w:sz w:val="22"/>
                                    </w:rPr>
                                  </m:ctrlPr>
                                </m:dPr>
                                <m:e>
                                  <m:r>
                                    <w:rPr>
                                      <w:rFonts w:ascii="Cambria Math" w:hAnsi="Cambria Math"/>
                                      <w:sz w:val="22"/>
                                    </w:rPr>
                                    <m:t>x</m:t>
                                  </m:r>
                                  <m:ctrlPr>
                                    <w:rPr>
                                      <w:rFonts w:ascii="Cambria Math" w:eastAsiaTheme="minorEastAsia" w:hAnsi="Cambria Math"/>
                                      <w:sz w:val="22"/>
                                    </w:rPr>
                                  </m:ctrlPr>
                                </m:e>
                              </m:d>
                            </m:e>
                          </m:d>
                          <m:r>
                            <w:rPr>
                              <w:rFonts w:ascii="Cambria Math" w:hAnsi="Cambria Math"/>
                              <w:sz w:val="22"/>
                            </w:rPr>
                            <m:t xml:space="preserve"> ,</m:t>
                          </m:r>
                          <m:sSub>
                            <m:sSubPr>
                              <m:ctrlPr>
                                <w:rPr>
                                  <w:rFonts w:ascii="Cambria Math" w:hAnsi="Cambria Math"/>
                                  <w:i/>
                                  <w:sz w:val="22"/>
                                </w:rPr>
                              </m:ctrlPr>
                            </m:sSubPr>
                            <m:e>
                              <m:r>
                                <w:rPr>
                                  <w:rFonts w:ascii="Cambria Math" w:hAnsi="Cambria Math"/>
                                  <w:sz w:val="22"/>
                                </w:rPr>
                                <m:t>x</m:t>
                              </m:r>
                            </m:e>
                            <m:sub>
                              <m:r>
                                <w:rPr>
                                  <w:rFonts w:ascii="Cambria Math" w:hAnsi="Cambria Math"/>
                                  <w:sz w:val="22"/>
                                </w:rPr>
                                <m:t>2</m:t>
                              </m:r>
                            </m:sub>
                          </m:sSub>
                          <m:r>
                            <w:rPr>
                              <w:rFonts w:ascii="Cambria Math" w:hAnsi="Cambria Math"/>
                              <w:sz w:val="22"/>
                            </w:rPr>
                            <m:t>&gt;0</m:t>
                          </m:r>
                        </m:e>
                      </m:func>
                    </m:e>
                    <m:e>
                      <m:sSub>
                        <m:sSubPr>
                          <m:ctrlPr>
                            <w:rPr>
                              <w:rFonts w:ascii="Cambria Math" w:hAnsi="Cambria Math"/>
                              <w:i/>
                              <w:sz w:val="22"/>
                            </w:rPr>
                          </m:ctrlPr>
                        </m:sSubPr>
                        <m:e>
                          <m:r>
                            <w:rPr>
                              <w:rFonts w:ascii="Cambria Math" w:hAnsi="Cambria Math"/>
                              <w:sz w:val="22"/>
                            </w:rPr>
                            <m:t>λ</m:t>
                          </m:r>
                        </m:e>
                        <m:sub>
                          <m:r>
                            <w:rPr>
                              <w:rFonts w:ascii="Cambria Math" w:hAnsi="Cambria Math"/>
                              <w:sz w:val="22"/>
                            </w:rPr>
                            <m:t>j</m:t>
                          </m:r>
                        </m:sub>
                      </m:sSub>
                      <m:d>
                        <m:dPr>
                          <m:ctrlPr>
                            <w:rPr>
                              <w:rFonts w:ascii="Cambria Math" w:hAnsi="Cambria Math"/>
                              <w:i/>
                              <w:sz w:val="22"/>
                            </w:rPr>
                          </m:ctrlPr>
                        </m:dPr>
                        <m:e>
                          <m:sSub>
                            <m:sSubPr>
                              <m:ctrlPr>
                                <w:rPr>
                                  <w:rFonts w:ascii="Cambria Math" w:hAnsi="Cambria Math"/>
                                  <w:i/>
                                  <w:sz w:val="22"/>
                                </w:rPr>
                              </m:ctrlPr>
                            </m:sSubPr>
                            <m:e>
                              <m:r>
                                <w:rPr>
                                  <w:rFonts w:ascii="Cambria Math" w:hAnsi="Cambria Math"/>
                                  <w:sz w:val="22"/>
                                </w:rPr>
                                <m:t>c</m:t>
                              </m:r>
                            </m:e>
                            <m:sub>
                              <m:r>
                                <w:rPr>
                                  <w:rFonts w:ascii="Cambria Math" w:hAnsi="Cambria Math"/>
                                  <w:sz w:val="22"/>
                                </w:rPr>
                                <m:t>j</m:t>
                              </m:r>
                            </m:sub>
                          </m:sSub>
                          <m:r>
                            <w:rPr>
                              <w:rFonts w:ascii="Cambria Math" w:hAnsi="Cambria Math"/>
                              <w:sz w:val="22"/>
                            </w:rPr>
                            <m:t>+</m:t>
                          </m:r>
                          <m:r>
                            <w:rPr>
                              <w:rFonts w:ascii="Cambria Math" w:eastAsiaTheme="minorEastAsia" w:hAnsi="Cambria Math"/>
                              <w:sz w:val="22"/>
                            </w:rPr>
                            <m:t>J</m:t>
                          </m:r>
                          <m:d>
                            <m:dPr>
                              <m:ctrlPr>
                                <w:rPr>
                                  <w:rFonts w:ascii="Cambria Math" w:eastAsiaTheme="minorEastAsia" w:hAnsi="Cambria Math"/>
                                  <w:i/>
                                  <w:sz w:val="22"/>
                                </w:rPr>
                              </m:ctrlPr>
                            </m:dPr>
                            <m:e>
                              <m:r>
                                <w:rPr>
                                  <w:rFonts w:ascii="Cambria Math" w:hAnsi="Cambria Math"/>
                                  <w:sz w:val="22"/>
                                </w:rPr>
                                <m:t>x</m:t>
                              </m:r>
                              <m:ctrlPr>
                                <w:rPr>
                                  <w:rFonts w:ascii="Cambria Math" w:eastAsiaTheme="minorEastAsia" w:hAnsi="Cambria Math"/>
                                  <w:sz w:val="22"/>
                                </w:rPr>
                              </m:ctrlPr>
                            </m:e>
                          </m:d>
                        </m:e>
                      </m:d>
                      <m:r>
                        <w:rPr>
                          <w:rFonts w:ascii="Cambria Math" w:hAnsi="Cambria Math"/>
                          <w:sz w:val="22"/>
                        </w:rPr>
                        <m:t xml:space="preserve">                            </m:t>
                      </m:r>
                      <m:sSub>
                        <m:sSubPr>
                          <m:ctrlPr>
                            <w:rPr>
                              <w:rFonts w:ascii="Cambria Math" w:hAnsi="Cambria Math"/>
                              <w:i/>
                              <w:sz w:val="22"/>
                            </w:rPr>
                          </m:ctrlPr>
                        </m:sSubPr>
                        <m:e>
                          <m:r>
                            <w:rPr>
                              <w:rFonts w:ascii="Cambria Math" w:hAnsi="Cambria Math"/>
                              <w:sz w:val="22"/>
                            </w:rPr>
                            <m:t xml:space="preserve"> x</m:t>
                          </m:r>
                        </m:e>
                        <m:sub>
                          <m:r>
                            <w:rPr>
                              <w:rFonts w:ascii="Cambria Math" w:hAnsi="Cambria Math"/>
                              <w:sz w:val="22"/>
                            </w:rPr>
                            <m:t>2</m:t>
                          </m:r>
                        </m:sub>
                      </m:sSub>
                      <m:r>
                        <w:rPr>
                          <w:rFonts w:ascii="Cambria Math" w:hAnsi="Cambria Math"/>
                          <w:sz w:val="22"/>
                        </w:rPr>
                        <m:t>=0</m:t>
                      </m:r>
                    </m:e>
                  </m:eqArr>
                </m:e>
              </m:d>
            </m:oMath>
            <w:r w:rsidR="008726B5">
              <w:rPr>
                <w:rFonts w:eastAsiaTheme="minorEastAsia"/>
                <w:sz w:val="22"/>
              </w:rPr>
              <w:t xml:space="preserve"> </w:t>
            </w:r>
          </w:p>
        </w:tc>
        <w:tc>
          <w:tcPr>
            <w:tcW w:w="1007" w:type="dxa"/>
          </w:tcPr>
          <w:p w14:paraId="28ADD79D" w14:textId="77777777" w:rsidR="008726B5" w:rsidRDefault="008726B5" w:rsidP="00107377">
            <w:pPr>
              <w:jc w:val="right"/>
            </w:pPr>
            <w:r>
              <w:t>(</w:t>
            </w:r>
            <w:fldSimple w:instr=" SEQ Equation \* ARABIC ">
              <w:r>
                <w:rPr>
                  <w:noProof/>
                </w:rPr>
                <w:t>2</w:t>
              </w:r>
            </w:fldSimple>
            <w:r>
              <w:t>)</w:t>
            </w:r>
          </w:p>
        </w:tc>
      </w:tr>
    </w:tbl>
    <w:p w14:paraId="0E0F43BE" w14:textId="77777777" w:rsidR="008726B5" w:rsidRDefault="008726B5" w:rsidP="008726B5">
      <w:pPr>
        <w:pStyle w:val="Body"/>
      </w:pPr>
    </w:p>
    <w:p w14:paraId="1CC6D7CF" w14:textId="09901B09" w:rsidR="00F12C9E" w:rsidRPr="00A845E3" w:rsidRDefault="002028C8" w:rsidP="008726B5">
      <w:pPr>
        <w:pStyle w:val="Heading2"/>
        <w:keepNext w:val="0"/>
        <w:keepLines w:val="0"/>
        <w:spacing w:after="100"/>
        <w:rPr>
          <w:sz w:val="24"/>
          <w:szCs w:val="24"/>
        </w:rPr>
      </w:pPr>
      <w:bookmarkStart w:id="16" w:name="_Toc195530765"/>
      <w:r w:rsidRPr="00A845E3">
        <w:rPr>
          <w:sz w:val="24"/>
          <w:szCs w:val="24"/>
        </w:rPr>
        <w:t xml:space="preserve">Background of </w:t>
      </w:r>
      <w:r w:rsidR="009F07B7" w:rsidRPr="00A845E3">
        <w:rPr>
          <w:sz w:val="24"/>
          <w:szCs w:val="24"/>
        </w:rPr>
        <w:t>study</w:t>
      </w:r>
      <w:bookmarkEnd w:id="14"/>
      <w:bookmarkEnd w:id="16"/>
    </w:p>
    <w:p w14:paraId="326D4D00" w14:textId="3E8EAD2D" w:rsidR="00E23B09" w:rsidRPr="00A845E3" w:rsidRDefault="004B1CBF" w:rsidP="00272663">
      <w:pPr>
        <w:pStyle w:val="Heading2"/>
        <w:rPr>
          <w:sz w:val="24"/>
          <w:szCs w:val="24"/>
        </w:rPr>
      </w:pPr>
      <w:bookmarkStart w:id="17" w:name="_Toc195530766"/>
      <w:r w:rsidRPr="00A845E3">
        <w:rPr>
          <w:sz w:val="24"/>
          <w:szCs w:val="24"/>
        </w:rPr>
        <w:t>Problem Statement and Research Aims</w:t>
      </w:r>
      <w:bookmarkEnd w:id="17"/>
    </w:p>
    <w:p w14:paraId="67ECF2F6" w14:textId="5DC84E70" w:rsidR="00271934" w:rsidRPr="00271934" w:rsidRDefault="00F8615D" w:rsidP="00271934">
      <w:r w:rsidRPr="00F8615D">
        <w:t>These titles are given as examples and can be modified.</w:t>
      </w:r>
    </w:p>
    <w:p w14:paraId="434C296B" w14:textId="3D978AF9" w:rsidR="004B1CBF" w:rsidRPr="00A845E3" w:rsidRDefault="00512C80" w:rsidP="00512C80">
      <w:pPr>
        <w:pStyle w:val="Heading2"/>
        <w:rPr>
          <w:sz w:val="24"/>
          <w:szCs w:val="24"/>
        </w:rPr>
      </w:pPr>
      <w:bookmarkStart w:id="18" w:name="_Toc195530767"/>
      <w:r w:rsidRPr="00A845E3">
        <w:rPr>
          <w:sz w:val="24"/>
          <w:szCs w:val="24"/>
        </w:rPr>
        <w:t>Research Questions and Objectives</w:t>
      </w:r>
      <w:bookmarkEnd w:id="18"/>
    </w:p>
    <w:p w14:paraId="12CBCDB3" w14:textId="4DB46CD4" w:rsidR="00F8615D" w:rsidRPr="00F8615D" w:rsidRDefault="00F8615D" w:rsidP="00F8615D">
      <w:r w:rsidRPr="00F8615D">
        <w:t>These titles are given as examples and can be modified.</w:t>
      </w:r>
    </w:p>
    <w:p w14:paraId="3988F7C2" w14:textId="77777777" w:rsidR="000B3362" w:rsidRDefault="000B3362" w:rsidP="000B3362">
      <w:pPr>
        <w:spacing w:after="160" w:line="259" w:lineRule="auto"/>
        <w:jc w:val="left"/>
      </w:pPr>
      <w:r>
        <w:br w:type="page"/>
      </w:r>
    </w:p>
    <w:p w14:paraId="56958F0A" w14:textId="6F1DA74C" w:rsidR="000B3362" w:rsidRPr="00A845E3" w:rsidRDefault="000B3362" w:rsidP="000B3362">
      <w:pPr>
        <w:pStyle w:val="Heading1"/>
        <w:numPr>
          <w:ilvl w:val="0"/>
          <w:numId w:val="1"/>
        </w:numPr>
        <w:tabs>
          <w:tab w:val="num" w:pos="360"/>
        </w:tabs>
        <w:ind w:left="0" w:firstLine="0"/>
        <w:jc w:val="left"/>
        <w:rPr>
          <w:sz w:val="24"/>
          <w:szCs w:val="24"/>
        </w:rPr>
      </w:pPr>
      <w:bookmarkStart w:id="19" w:name="_Toc186184906"/>
      <w:bookmarkStart w:id="20" w:name="_Toc195530768"/>
      <w:r w:rsidRPr="00A845E3">
        <w:rPr>
          <w:sz w:val="24"/>
          <w:szCs w:val="24"/>
        </w:rPr>
        <w:lastRenderedPageBreak/>
        <w:t>LITERATURE REVIEW</w:t>
      </w:r>
      <w:bookmarkEnd w:id="20"/>
      <w:r w:rsidRPr="00A845E3">
        <w:rPr>
          <w:sz w:val="24"/>
          <w:szCs w:val="24"/>
        </w:rPr>
        <w:t xml:space="preserve"> </w:t>
      </w:r>
      <w:bookmarkEnd w:id="19"/>
    </w:p>
    <w:p w14:paraId="571DFB84" w14:textId="77777777" w:rsidR="0053782E" w:rsidRDefault="0053782E" w:rsidP="000C4427">
      <w:pPr>
        <w:pStyle w:val="Body"/>
      </w:pPr>
      <w:r w:rsidRPr="0053782E">
        <w:t>Begin each new chapter on a separate page.</w:t>
      </w:r>
      <w:r>
        <w:t xml:space="preserve"> </w:t>
      </w:r>
    </w:p>
    <w:p w14:paraId="6F6C7713" w14:textId="707519EB" w:rsidR="00FD7573" w:rsidRDefault="000C4427" w:rsidP="000C4427">
      <w:pPr>
        <w:pStyle w:val="Body"/>
      </w:pPr>
      <w:r w:rsidRPr="000C4427">
        <w:t xml:space="preserve">Review the relevant literature, focusing on studies directly related to your topic. Avoid providing an exhaustive historical overview and clearly </w:t>
      </w:r>
      <w:r w:rsidR="00B4120A" w:rsidRPr="000C4427">
        <w:t>highlighting</w:t>
      </w:r>
      <w:r w:rsidRPr="000C4427">
        <w:t xml:space="preserve"> the connection between past research and your current study.</w:t>
      </w:r>
    </w:p>
    <w:p w14:paraId="68D2512B" w14:textId="77777777" w:rsidR="00633575" w:rsidRPr="00633575" w:rsidRDefault="00673841" w:rsidP="00633575">
      <w:pPr>
        <w:pStyle w:val="Body"/>
      </w:pPr>
      <w:r>
        <w:t xml:space="preserve">When listing the </w:t>
      </w:r>
      <w:r w:rsidR="003F2701">
        <w:t>references</w:t>
      </w:r>
      <w:r>
        <w:t>, students should ensure they are clear about the type of source they are using. The rules about references differ between journal articles, electronic books, printed books,</w:t>
      </w:r>
      <w:r w:rsidRPr="00673841">
        <w:t xml:space="preserve"> </w:t>
      </w:r>
      <w:r>
        <w:t>edited</w:t>
      </w:r>
      <w:r w:rsidRPr="00673841">
        <w:t xml:space="preserve"> </w:t>
      </w:r>
      <w:r>
        <w:t>books,</w:t>
      </w:r>
      <w:r w:rsidRPr="00673841">
        <w:t xml:space="preserve"> </w:t>
      </w:r>
      <w:r>
        <w:t>book</w:t>
      </w:r>
      <w:r w:rsidRPr="00673841">
        <w:t xml:space="preserve"> </w:t>
      </w:r>
      <w:r>
        <w:t>chapters,</w:t>
      </w:r>
      <w:r w:rsidRPr="00673841">
        <w:t xml:space="preserve"> </w:t>
      </w:r>
      <w:r>
        <w:t>magazine</w:t>
      </w:r>
      <w:r w:rsidRPr="00673841">
        <w:t xml:space="preserve"> </w:t>
      </w:r>
      <w:r>
        <w:t>articles,</w:t>
      </w:r>
      <w:r w:rsidRPr="00673841">
        <w:t xml:space="preserve"> </w:t>
      </w:r>
      <w:r>
        <w:t>online</w:t>
      </w:r>
      <w:r w:rsidRPr="00673841">
        <w:t xml:space="preserve"> </w:t>
      </w:r>
      <w:r>
        <w:t>sources,</w:t>
      </w:r>
      <w:r w:rsidRPr="00673841">
        <w:t xml:space="preserve"> </w:t>
      </w:r>
      <w:r>
        <w:t>conference</w:t>
      </w:r>
      <w:r w:rsidRPr="00673841">
        <w:t xml:space="preserve"> </w:t>
      </w:r>
      <w:r>
        <w:t>proceedings, research reports, theses, and dissertations, etc.</w:t>
      </w:r>
      <w:r w:rsidR="003F2701">
        <w:t xml:space="preserve"> </w:t>
      </w:r>
      <w:r w:rsidR="00633575" w:rsidRPr="00633575">
        <w:t xml:space="preserve">The following citation style will be used for referencing in mechanical engineering. </w:t>
      </w:r>
    </w:p>
    <w:p w14:paraId="3911A4E9" w14:textId="6780D41B" w:rsidR="00F124EB" w:rsidRDefault="00FB37A1" w:rsidP="000C4427">
      <w:pPr>
        <w:pStyle w:val="Body"/>
      </w:pPr>
      <w:r>
        <w:t>Examples of references in the text are given in this paragraph.</w:t>
      </w:r>
      <w:r w:rsidRPr="00FB37A1">
        <w:t xml:space="preserve"> The theory was first put forward in 1987 </w:t>
      </w:r>
      <w:sdt>
        <w:sdtPr>
          <w:rPr>
            <w:color w:val="000000"/>
          </w:rPr>
          <w:tag w:val="MENDELEY_CITATION_v3_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"/>
          <w:id w:val="-1148206545"/>
          <w:placeholder>
            <w:docPart w:val="DefaultPlaceholder_-1854013440"/>
          </w:placeholder>
        </w:sdtPr>
        <w:sdtContent>
          <w:r w:rsidR="00F124EB" w:rsidRPr="00F124EB">
            <w:rPr>
              <w:color w:val="000000"/>
            </w:rPr>
            <w:t>[1]</w:t>
          </w:r>
        </w:sdtContent>
      </w:sdt>
      <w:r w:rsidRPr="00FB37A1">
        <w:t>.</w:t>
      </w:r>
      <w:r>
        <w:t xml:space="preserve"> Cicirello and Smith</w:t>
      </w:r>
      <w:r w:rsidRPr="00FB37A1">
        <w:t xml:space="preserve"> </w:t>
      </w:r>
      <w:sdt>
        <w:sdtPr>
          <w:rPr>
            <w:color w:val="000000"/>
          </w:rPr>
          <w:tag w:val="MENDELEY_CITATION_v3_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"/>
          <w:id w:val="-2004729246"/>
          <w:placeholder>
            <w:docPart w:val="DefaultPlaceholder_-1854013440"/>
          </w:placeholder>
        </w:sdtPr>
        <w:sdtContent>
          <w:r w:rsidR="00F124EB" w:rsidRPr="00F124EB">
            <w:rPr>
              <w:color w:val="000000"/>
            </w:rPr>
            <w:t>[2]</w:t>
          </w:r>
        </w:sdtContent>
      </w:sdt>
      <w:r>
        <w:rPr>
          <w:color w:val="000000"/>
        </w:rPr>
        <w:t xml:space="preserve"> </w:t>
      </w:r>
      <w:r w:rsidRPr="00FB37A1">
        <w:t>ha</w:t>
      </w:r>
      <w:r>
        <w:t>ve</w:t>
      </w:r>
      <w:r w:rsidRPr="00FB37A1">
        <w:t xml:space="preserve"> argued</w:t>
      </w:r>
      <w:r>
        <w:t xml:space="preserve"> that </w:t>
      </w:r>
      <w:proofErr w:type="gramStart"/>
      <w:r>
        <w:t>… .</w:t>
      </w:r>
      <w:proofErr w:type="gramEnd"/>
      <w:r w:rsidRPr="00FB37A1">
        <w:t xml:space="preserve"> For example, see </w:t>
      </w:r>
      <w:sdt>
        <w:sdtPr>
          <w:rPr>
            <w:color w:val="000000"/>
          </w:rPr>
          <w:tag w:val="MENDELEY_CITATION_v3_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"/>
          <w:id w:val="-1352490328"/>
          <w:placeholder>
            <w:docPart w:val="DefaultPlaceholder_-1854013440"/>
          </w:placeholder>
        </w:sdtPr>
        <w:sdtContent>
          <w:r w:rsidR="00F124EB" w:rsidRPr="00F124EB">
            <w:rPr>
              <w:color w:val="000000"/>
            </w:rPr>
            <w:t>[3]</w:t>
          </w:r>
        </w:sdtContent>
      </w:sdt>
      <w:r w:rsidRPr="00FB37A1">
        <w:t xml:space="preserve">. Several recent studies </w:t>
      </w:r>
      <w:sdt>
        <w:sdtPr>
          <w:rPr>
            <w:color w:val="000000"/>
          </w:rPr>
          <w:tag w:val="MENDELEY_CITATION_v3_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"/>
          <w:id w:val="268284161"/>
          <w:placeholder>
            <w:docPart w:val="DefaultPlaceholder_-1854013440"/>
          </w:placeholder>
        </w:sdtPr>
        <w:sdtContent>
          <w:r w:rsidR="00F124EB" w:rsidRPr="00F124EB">
            <w:rPr>
              <w:color w:val="000000"/>
            </w:rPr>
            <w:t>[4], [5], [6]</w:t>
          </w:r>
        </w:sdtContent>
      </w:sdt>
      <w:r w:rsidR="00282A6F">
        <w:rPr>
          <w:color w:val="000000"/>
        </w:rPr>
        <w:t xml:space="preserve">, [8] </w:t>
      </w:r>
      <w:r w:rsidRPr="00FB37A1">
        <w:t>have suggested that</w:t>
      </w:r>
      <w:r>
        <w:t>…</w:t>
      </w:r>
    </w:p>
    <w:p w14:paraId="429D4A00" w14:textId="48B3834B" w:rsidR="000B3362" w:rsidRPr="00B0196A" w:rsidRDefault="00F124EB" w:rsidP="000C4427">
      <w:pPr>
        <w:pStyle w:val="Body"/>
      </w:pPr>
      <w:r w:rsidRPr="00F124EB">
        <w:t>Using a reference manager is highly recommended for organizing and formatting citations. Tools like Mendeley, Zotero, or EndNote allow you to efficiently prepare your reference list in the required format. These tools provide options for importing references directly from academic databases and ensure consistency throughout your work.</w:t>
      </w:r>
      <w:r w:rsidR="000B3362" w:rsidRPr="00B0196A">
        <w:br w:type="page"/>
      </w:r>
    </w:p>
    <w:p w14:paraId="272CB3E6" w14:textId="77777777" w:rsidR="000B3362" w:rsidRPr="00A845E3" w:rsidRDefault="000B3362" w:rsidP="000B3362">
      <w:pPr>
        <w:pStyle w:val="Heading1"/>
        <w:numPr>
          <w:ilvl w:val="0"/>
          <w:numId w:val="1"/>
        </w:numPr>
        <w:tabs>
          <w:tab w:val="num" w:pos="360"/>
        </w:tabs>
        <w:ind w:left="0" w:firstLine="0"/>
        <w:jc w:val="left"/>
        <w:rPr>
          <w:sz w:val="24"/>
          <w:szCs w:val="24"/>
        </w:rPr>
      </w:pPr>
      <w:bookmarkStart w:id="21" w:name="_Toc186184907"/>
      <w:bookmarkStart w:id="22" w:name="_Toc195530769"/>
      <w:r w:rsidRPr="00A845E3">
        <w:rPr>
          <w:sz w:val="24"/>
          <w:szCs w:val="24"/>
        </w:rPr>
        <w:lastRenderedPageBreak/>
        <w:t>RESEARCH METHODOLOGY</w:t>
      </w:r>
      <w:bookmarkEnd w:id="21"/>
      <w:bookmarkEnd w:id="22"/>
    </w:p>
    <w:p w14:paraId="64523E8D" w14:textId="2DC83CAB" w:rsidR="000C4427" w:rsidRDefault="000C4427" w:rsidP="000C4427">
      <w:pPr>
        <w:pStyle w:val="Body"/>
      </w:pPr>
      <w:bookmarkStart w:id="23" w:name="_Toc185336326"/>
      <w:bookmarkStart w:id="24" w:name="_Toc185336346"/>
      <w:bookmarkStart w:id="25" w:name="_Toc185426865"/>
      <w:bookmarkStart w:id="26" w:name="_Toc185428001"/>
      <w:bookmarkStart w:id="27" w:name="_Toc185505842"/>
      <w:bookmarkStart w:id="28" w:name="_Toc186110911"/>
      <w:bookmarkStart w:id="29" w:name="_Toc186184589"/>
      <w:bookmarkStart w:id="30" w:name="_Toc186184908"/>
      <w:bookmarkEnd w:id="23"/>
      <w:bookmarkEnd w:id="24"/>
      <w:bookmarkEnd w:id="25"/>
      <w:bookmarkEnd w:id="26"/>
      <w:bookmarkEnd w:id="27"/>
      <w:bookmarkEnd w:id="28"/>
      <w:bookmarkEnd w:id="29"/>
      <w:bookmarkEnd w:id="30"/>
      <w:r w:rsidRPr="0053782E">
        <w:t>Begin each new chapter on a separate page.</w:t>
      </w:r>
      <w:r>
        <w:t xml:space="preserve"> </w:t>
      </w:r>
    </w:p>
    <w:p w14:paraId="78FE467C" w14:textId="10E82F45" w:rsidR="000B3362" w:rsidRPr="00E67E35" w:rsidRDefault="008717BB" w:rsidP="000C4427">
      <w:pPr>
        <w:pStyle w:val="Body"/>
        <w:rPr>
          <w:rFonts w:eastAsiaTheme="majorEastAsia"/>
          <w:b/>
          <w:bCs/>
          <w:vanish/>
        </w:rPr>
      </w:pPr>
      <w:r w:rsidRPr="008717BB">
        <w:t xml:space="preserve">The purpose of this section is to describe in detail how you </w:t>
      </w:r>
      <w:r w:rsidR="00712231" w:rsidRPr="008717BB">
        <w:t>completed</w:t>
      </w:r>
      <w:r w:rsidRPr="008717BB">
        <w:t xml:space="preserve"> the study. Someone should be able to replicate your study based on the information you provide in this section.</w:t>
      </w:r>
    </w:p>
    <w:p w14:paraId="4DE2EB46" w14:textId="77777777" w:rsidR="000B3362" w:rsidRPr="00E67E35" w:rsidRDefault="000B3362" w:rsidP="008717BB">
      <w:pPr>
        <w:rPr>
          <w:rFonts w:eastAsiaTheme="majorEastAsia"/>
          <w:b/>
          <w:bCs/>
          <w:vanish/>
        </w:rPr>
      </w:pPr>
      <w:bookmarkStart w:id="31" w:name="_Toc185336327"/>
      <w:bookmarkStart w:id="32" w:name="_Toc185336347"/>
      <w:bookmarkStart w:id="33" w:name="_Toc185426866"/>
      <w:bookmarkStart w:id="34" w:name="_Toc185428002"/>
      <w:bookmarkStart w:id="35" w:name="_Toc185505843"/>
      <w:bookmarkStart w:id="36" w:name="_Toc186110912"/>
      <w:bookmarkStart w:id="37" w:name="_Toc186184590"/>
      <w:bookmarkStart w:id="38" w:name="_Toc186184909"/>
      <w:bookmarkEnd w:id="31"/>
      <w:bookmarkEnd w:id="32"/>
      <w:bookmarkEnd w:id="33"/>
      <w:bookmarkEnd w:id="34"/>
      <w:bookmarkEnd w:id="35"/>
      <w:bookmarkEnd w:id="36"/>
      <w:bookmarkEnd w:id="37"/>
      <w:bookmarkEnd w:id="38"/>
    </w:p>
    <w:p w14:paraId="32C874DB" w14:textId="77777777" w:rsidR="000B3362" w:rsidRDefault="000B3362" w:rsidP="008717BB">
      <w:pPr>
        <w:rPr>
          <w:sz w:val="28"/>
          <w:szCs w:val="28"/>
        </w:rPr>
      </w:pPr>
      <w:r>
        <w:rPr>
          <w:sz w:val="28"/>
          <w:szCs w:val="28"/>
        </w:rPr>
        <w:br w:type="page"/>
      </w:r>
    </w:p>
    <w:p w14:paraId="4F37D025" w14:textId="0CD420B7" w:rsidR="000B3362" w:rsidRPr="00A845E3" w:rsidRDefault="000B3362" w:rsidP="000B3362">
      <w:pPr>
        <w:pStyle w:val="Heading1"/>
        <w:numPr>
          <w:ilvl w:val="0"/>
          <w:numId w:val="1"/>
        </w:numPr>
        <w:tabs>
          <w:tab w:val="num" w:pos="360"/>
        </w:tabs>
        <w:ind w:left="0" w:firstLine="0"/>
        <w:jc w:val="left"/>
        <w:rPr>
          <w:sz w:val="24"/>
          <w:szCs w:val="24"/>
        </w:rPr>
      </w:pPr>
      <w:bookmarkStart w:id="39" w:name="_Toc186184912"/>
      <w:bookmarkStart w:id="40" w:name="_Toc195530770"/>
      <w:r w:rsidRPr="00A845E3">
        <w:rPr>
          <w:sz w:val="24"/>
          <w:szCs w:val="24"/>
        </w:rPr>
        <w:lastRenderedPageBreak/>
        <w:t>RESULTS</w:t>
      </w:r>
      <w:bookmarkEnd w:id="39"/>
      <w:r w:rsidR="008726B5" w:rsidRPr="00A845E3">
        <w:rPr>
          <w:sz w:val="24"/>
          <w:szCs w:val="24"/>
        </w:rPr>
        <w:t xml:space="preserve"> AND ANALYSIS</w:t>
      </w:r>
      <w:bookmarkEnd w:id="40"/>
    </w:p>
    <w:p w14:paraId="4FF9CBB5" w14:textId="0B878DB1" w:rsidR="00B52B28" w:rsidRPr="00B52B28" w:rsidRDefault="00B52B28" w:rsidP="00B52B28">
      <w:pPr>
        <w:pStyle w:val="Body"/>
      </w:pPr>
      <w:r w:rsidRPr="00B52B28">
        <w:t xml:space="preserve">Begin each new chapter on a separate page. </w:t>
      </w:r>
    </w:p>
    <w:p w14:paraId="24DE0AD0" w14:textId="0EB1A453" w:rsidR="001B42C0" w:rsidRDefault="001B42C0" w:rsidP="00FD7573">
      <w:pPr>
        <w:pStyle w:val="Body"/>
      </w:pPr>
      <w:r>
        <w:t>Briefly state the main findings in words. First, give a general description, and then go into the details.</w:t>
      </w:r>
      <w:r w:rsidR="00FD7573">
        <w:t xml:space="preserve"> </w:t>
      </w:r>
      <w:r>
        <w:t>When presenting the results, try to emphasize the meaning of the statistics. That is, clearly describe what it is you are testing and what significance means for the variables involved.</w:t>
      </w:r>
    </w:p>
    <w:p w14:paraId="23C9F781" w14:textId="77777777" w:rsidR="00771DC8" w:rsidRDefault="001B42C0" w:rsidP="00771DC8">
      <w:pPr>
        <w:pStyle w:val="Body"/>
      </w:pPr>
      <w:r>
        <w:t>If you are presenting a lot of material here, you may wish to employ subheadings (as is done in the methods section). These subheadings should have meaning and relevance to the data and should help to organize your presentation of it. In other words, they should not be organized by the type of analysis employed. Since this is not expected by the reader, it is a good idea to precede the subheadings with a paragraph informing the reader of the logical organization of this section.</w:t>
      </w:r>
      <w:r w:rsidR="00FD7573">
        <w:t xml:space="preserve"> </w:t>
      </w:r>
      <w:r>
        <w:t>In cases where the reader would expect something to be significant and it is not, you should address the issue.</w:t>
      </w:r>
    </w:p>
    <w:p w14:paraId="1C5987A0" w14:textId="77777777" w:rsidR="00771DC8" w:rsidRDefault="00771DC8" w:rsidP="001C15D9">
      <w:pPr>
        <w:pStyle w:val="Body"/>
        <w:keepNext/>
        <w:spacing w:before="0" w:after="0" w:afterAutospacing="0"/>
        <w:ind w:firstLine="0"/>
        <w:jc w:val="center"/>
      </w:pPr>
      <w:r w:rsidRPr="006A28FA">
        <w:rPr>
          <w:noProof/>
        </w:rPr>
        <w:drawing>
          <wp:inline distT="0" distB="0" distL="0" distR="0" wp14:anchorId="5FA52C95" wp14:editId="5EAC47F0">
            <wp:extent cx="3429000" cy="2570728"/>
            <wp:effectExtent l="0" t="0" r="0" b="127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432510" cy="2573359"/>
                    </a:xfrm>
                    <a:prstGeom prst="rect">
                      <a:avLst/>
                    </a:prstGeom>
                    <a:noFill/>
                    <a:ln>
                      <a:noFill/>
                    </a:ln>
                  </pic:spPr>
                </pic:pic>
              </a:graphicData>
            </a:graphic>
          </wp:inline>
        </w:drawing>
      </w:r>
    </w:p>
    <w:p w14:paraId="2B390C6F" w14:textId="7535BCE0" w:rsidR="000B3362" w:rsidRDefault="00771DC8" w:rsidP="001402FD">
      <w:pPr>
        <w:pStyle w:val="Caption"/>
      </w:pPr>
      <w:bookmarkStart w:id="41" w:name="_Toc186542514"/>
      <w:r w:rsidRPr="001402FD">
        <w:t xml:space="preserve">Figure </w:t>
      </w:r>
      <w:fldSimple w:instr=" SEQ Figure \* ARABIC ">
        <w:r w:rsidR="00271AB4">
          <w:rPr>
            <w:noProof/>
          </w:rPr>
          <w:t>1</w:t>
        </w:r>
      </w:fldSimple>
      <w:r w:rsidRPr="001402FD">
        <w:t>.</w:t>
      </w:r>
      <w:r w:rsidR="001402FD" w:rsidRPr="001402FD">
        <w:t xml:space="preserve"> Average system cost with respect to production rates</w:t>
      </w:r>
      <w:bookmarkEnd w:id="41"/>
    </w:p>
    <w:p w14:paraId="35AFA5F1" w14:textId="3B876153" w:rsidR="00771DC8" w:rsidRDefault="00BA79FD">
      <w:r w:rsidRPr="00BA79FD">
        <w:t>Cente</w:t>
      </w:r>
      <w:r w:rsidR="001C30FF">
        <w:t>r</w:t>
      </w:r>
      <w:r w:rsidRPr="00BA79FD">
        <w:t xml:space="preserve"> each figure on the page horizontally</w:t>
      </w:r>
      <w:r w:rsidR="001C30FF">
        <w:t>. Figures</w:t>
      </w:r>
      <w:r w:rsidRPr="00BA79FD">
        <w:t xml:space="preserve"> may be inserted wherever the author feels appropriate, but </w:t>
      </w:r>
      <w:proofErr w:type="gramStart"/>
      <w:r w:rsidRPr="00BA79FD">
        <w:t>as a general rule</w:t>
      </w:r>
      <w:proofErr w:type="gramEnd"/>
      <w:r w:rsidRPr="00BA79FD">
        <w:t xml:space="preserve">, should </w:t>
      </w:r>
      <w:r w:rsidR="001C30FF" w:rsidRPr="001C30FF">
        <w:t xml:space="preserve">appear as near as possible to the part of the </w:t>
      </w:r>
      <w:r w:rsidR="001C30FF" w:rsidRPr="001C30FF">
        <w:lastRenderedPageBreak/>
        <w:t>text which refers to them</w:t>
      </w:r>
      <w:r w:rsidR="001C30FF">
        <w:t xml:space="preserve">. </w:t>
      </w:r>
      <w:r w:rsidR="001D0126" w:rsidRPr="001D0126">
        <w:t xml:space="preserve">If the figure is taken from another source, provide proper citation following the format shown in the example below. </w:t>
      </w:r>
    </w:p>
    <w:p w14:paraId="5768BF01" w14:textId="77777777" w:rsidR="00271AB4" w:rsidRDefault="00271AB4" w:rsidP="00271AB4">
      <w:pPr>
        <w:keepNext/>
        <w:spacing w:before="0" w:after="0" w:afterAutospacing="0"/>
        <w:jc w:val="center"/>
      </w:pPr>
      <w:r>
        <w:rPr>
          <w:noProof/>
        </w:rPr>
        <w:drawing>
          <wp:inline distT="0" distB="0" distL="0" distR="0" wp14:anchorId="54C6F90D" wp14:editId="4E93D71D">
            <wp:extent cx="4362450" cy="1786493"/>
            <wp:effectExtent l="0" t="0" r="0" b="0"/>
            <wp:docPr id="1285169063" name="Picture 1" descr="A graph with colorful b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5169063" name="Picture 1" descr="A graph with colorful bars&#10;&#10;Description automatically generated"/>
                    <pic:cNvPicPr/>
                  </pic:nvPicPr>
                  <pic:blipFill>
                    <a:blip r:embed="rId15"/>
                    <a:stretch>
                      <a:fillRect/>
                    </a:stretch>
                  </pic:blipFill>
                  <pic:spPr>
                    <a:xfrm>
                      <a:off x="0" y="0"/>
                      <a:ext cx="4364758" cy="1787438"/>
                    </a:xfrm>
                    <a:prstGeom prst="rect">
                      <a:avLst/>
                    </a:prstGeom>
                  </pic:spPr>
                </pic:pic>
              </a:graphicData>
            </a:graphic>
          </wp:inline>
        </w:drawing>
      </w:r>
    </w:p>
    <w:p w14:paraId="5F80C053" w14:textId="14EC8A96" w:rsidR="001D0126" w:rsidRDefault="00271AB4" w:rsidP="00271AB4">
      <w:pPr>
        <w:pStyle w:val="Caption"/>
      </w:pPr>
      <w:bookmarkStart w:id="42" w:name="_Toc186542515"/>
      <w:r>
        <w:t xml:space="preserve">Figure </w:t>
      </w:r>
      <w:fldSimple w:instr=" SEQ Figure \* ARABIC ">
        <w:r>
          <w:rPr>
            <w:noProof/>
          </w:rPr>
          <w:t>2</w:t>
        </w:r>
      </w:fldSimple>
      <w:r>
        <w:t xml:space="preserve">. </w:t>
      </w:r>
      <w:r w:rsidRPr="003A7FBF">
        <w:t>Adjusted</w:t>
      </w:r>
      <w:r>
        <w:t xml:space="preserve"> </w:t>
      </w:r>
      <w:r w:rsidRPr="003A7FBF">
        <w:t>frequency of keywords for each SDG</w:t>
      </w:r>
      <w:r>
        <w:t xml:space="preserve"> </w:t>
      </w:r>
      <w:sdt>
        <w:sdtPr>
          <w:rPr>
            <w:color w:val="000000"/>
          </w:rPr>
          <w:tag w:val="MENDELEY_CITATION_v3_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"/>
          <w:id w:val="44580782"/>
          <w:placeholder>
            <w:docPart w:val="DefaultPlaceholder_-1854013440"/>
          </w:placeholder>
        </w:sdtPr>
        <w:sdtContent>
          <w:r w:rsidR="00F124EB" w:rsidRPr="00F124EB">
            <w:rPr>
              <w:color w:val="000000"/>
            </w:rPr>
            <w:t>[7]</w:t>
          </w:r>
        </w:sdtContent>
      </w:sdt>
      <w:bookmarkEnd w:id="42"/>
    </w:p>
    <w:p w14:paraId="204D6A6D" w14:textId="77777777" w:rsidR="00070A53" w:rsidRDefault="00121716" w:rsidP="00121716">
      <w:r>
        <w:t>Number tables consecutively as they appear in your text. Place tables close to where they are first mentioned in your text, but do not split a table across pages. Label each table beginning with the table number followed by a description of the contents</w:t>
      </w:r>
      <w:r w:rsidR="00070A53">
        <w:t xml:space="preserve">. </w:t>
      </w:r>
      <w:r>
        <w:t>Each row and column must have a heading. Abbreviations and symbols (e.g., "%" or "nos.")</w:t>
      </w:r>
      <w:r w:rsidR="00070A53">
        <w:t xml:space="preserve"> </w:t>
      </w:r>
      <w:r>
        <w:t>may be used.</w:t>
      </w:r>
    </w:p>
    <w:p w14:paraId="46DECBE8" w14:textId="173B8237" w:rsidR="00070A53" w:rsidRDefault="00121716" w:rsidP="00712231">
      <w:pPr>
        <w:pStyle w:val="ListParagraph"/>
        <w:numPr>
          <w:ilvl w:val="0"/>
          <w:numId w:val="3"/>
        </w:numPr>
      </w:pPr>
      <w:r>
        <w:t xml:space="preserve">Do not change the number of decimal places </w:t>
      </w:r>
      <w:r w:rsidR="00712231">
        <w:t xml:space="preserve">or units of measurement </w:t>
      </w:r>
      <w:r>
        <w:t>within a column</w:t>
      </w:r>
    </w:p>
    <w:p w14:paraId="6FCC16C9" w14:textId="282D4E84" w:rsidR="00121716" w:rsidRDefault="00121716" w:rsidP="00121716">
      <w:pPr>
        <w:pStyle w:val="ListParagraph"/>
        <w:numPr>
          <w:ilvl w:val="0"/>
          <w:numId w:val="3"/>
        </w:numPr>
      </w:pPr>
      <w:r>
        <w:t>Use a zero before the decimal point when numbers are less than one. Write "0.23" not ".23" unless the number is a statistic that cannot be larger than one, for example a correlation r = .55, or a probability p &lt; .01.</w:t>
      </w:r>
    </w:p>
    <w:p w14:paraId="030618FB" w14:textId="77777777" w:rsidR="00D86F11" w:rsidRDefault="00121716" w:rsidP="00121716">
      <w:pPr>
        <w:pStyle w:val="ListParagraph"/>
        <w:numPr>
          <w:ilvl w:val="0"/>
          <w:numId w:val="3"/>
        </w:numPr>
      </w:pPr>
      <w:r>
        <w:t>Add notes to explain the table contents. These may be general notes or footnotes. The latter are labelled "a, b, c, etc."</w:t>
      </w:r>
      <w:r w:rsidR="00070A53">
        <w:t xml:space="preserve">. </w:t>
      </w:r>
    </w:p>
    <w:p w14:paraId="721C12F2" w14:textId="4DAB368B" w:rsidR="00334ADA" w:rsidRDefault="00334ADA" w:rsidP="00334ADA">
      <w:pPr>
        <w:pStyle w:val="Caption"/>
        <w:keepNext/>
      </w:pPr>
      <w:bookmarkStart w:id="43" w:name="_Toc186542513"/>
      <w:r>
        <w:t xml:space="preserve">Table </w:t>
      </w:r>
      <w:fldSimple w:instr=" SEQ Table \* ARABIC ">
        <w:r>
          <w:rPr>
            <w:noProof/>
          </w:rPr>
          <w:t>1</w:t>
        </w:r>
      </w:fldSimple>
      <w:r>
        <w:t>.</w:t>
      </w:r>
      <w:r w:rsidR="000D03C9" w:rsidRPr="000D03C9">
        <w:t xml:space="preserve"> Effect of the Bottleneck Station Position</w:t>
      </w:r>
      <w:bookmarkEnd w:id="43"/>
    </w:p>
    <w:tbl>
      <w:tblPr>
        <w:tblStyle w:val="TableGrid"/>
        <w:tblW w:w="0" w:type="auto"/>
        <w:jc w:val="center"/>
        <w:tblLook w:val="04A0" w:firstRow="1" w:lastRow="0" w:firstColumn="1" w:lastColumn="0" w:noHBand="0" w:noVBand="1"/>
      </w:tblPr>
      <w:tblGrid>
        <w:gridCol w:w="1184"/>
        <w:gridCol w:w="1100"/>
        <w:gridCol w:w="1100"/>
        <w:gridCol w:w="1100"/>
        <w:gridCol w:w="1100"/>
        <w:gridCol w:w="1100"/>
      </w:tblGrid>
      <w:tr w:rsidR="005C2841" w14:paraId="1FFFC0BD" w14:textId="77777777" w:rsidTr="00D96468">
        <w:trPr>
          <w:trHeight w:val="370"/>
          <w:jc w:val="center"/>
        </w:trPr>
        <w:tc>
          <w:tcPr>
            <w:tcW w:w="1184" w:type="dxa"/>
            <w:shd w:val="clear" w:color="auto" w:fill="F2F2F2" w:themeFill="background1" w:themeFillShade="F2"/>
            <w:vAlign w:val="center"/>
          </w:tcPr>
          <w:p w14:paraId="3D9D782E" w14:textId="7F3925AE" w:rsidR="005C2841" w:rsidRPr="005C2841" w:rsidRDefault="005C2841" w:rsidP="005C2841">
            <w:pPr>
              <w:jc w:val="center"/>
              <w:rPr>
                <w:sz w:val="20"/>
                <w:szCs w:val="20"/>
              </w:rPr>
            </w:pPr>
            <w:r w:rsidRPr="005C2841">
              <w:rPr>
                <w:sz w:val="20"/>
                <w:szCs w:val="20"/>
              </w:rPr>
              <w:t>Bottleneck</w:t>
            </w:r>
          </w:p>
        </w:tc>
        <w:tc>
          <w:tcPr>
            <w:tcW w:w="1100" w:type="dxa"/>
            <w:shd w:val="clear" w:color="auto" w:fill="F2F2F2" w:themeFill="background1" w:themeFillShade="F2"/>
            <w:vAlign w:val="center"/>
          </w:tcPr>
          <w:p w14:paraId="5D18453D" w14:textId="4E6790A0" w:rsidR="005C2841" w:rsidRPr="005C2841" w:rsidRDefault="005C2841" w:rsidP="005C2841">
            <w:pPr>
              <w:jc w:val="center"/>
              <w:rPr>
                <w:sz w:val="20"/>
                <w:szCs w:val="20"/>
              </w:rPr>
            </w:pPr>
            <w:r w:rsidRPr="005C2841">
              <w:rPr>
                <w:sz w:val="20"/>
                <w:szCs w:val="20"/>
              </w:rPr>
              <w:t>Cost</w:t>
            </w:r>
          </w:p>
        </w:tc>
        <w:tc>
          <w:tcPr>
            <w:tcW w:w="1100" w:type="dxa"/>
            <w:shd w:val="clear" w:color="auto" w:fill="F2F2F2" w:themeFill="background1" w:themeFillShade="F2"/>
            <w:vAlign w:val="center"/>
          </w:tcPr>
          <w:p w14:paraId="07252EC6" w14:textId="7624333F" w:rsidR="005C2841" w:rsidRPr="005C2841" w:rsidRDefault="00000000" w:rsidP="005C2841">
            <w:pPr>
              <w:jc w:val="center"/>
              <w:rPr>
                <w:sz w:val="20"/>
                <w:szCs w:val="20"/>
              </w:rPr>
            </w:pPr>
            <m:oMathPara>
              <m:oMath>
                <m:sSub>
                  <m:sSubPr>
                    <m:ctrlPr>
                      <w:rPr>
                        <w:rFonts w:ascii="Cambria Math" w:hAnsi="Cambria Math"/>
                        <w:i/>
                        <w:sz w:val="20"/>
                        <w:szCs w:val="20"/>
                      </w:rPr>
                    </m:ctrlPr>
                  </m:sSubPr>
                  <m:e>
                    <m:r>
                      <w:rPr>
                        <w:rFonts w:ascii="Cambria Math" w:hAnsi="Cambria Math"/>
                        <w:sz w:val="20"/>
                        <w:szCs w:val="20"/>
                      </w:rPr>
                      <m:t>IL</m:t>
                    </m:r>
                  </m:e>
                  <m:sub>
                    <m:r>
                      <w:rPr>
                        <w:rFonts w:ascii="Cambria Math" w:hAnsi="Cambria Math"/>
                        <w:sz w:val="20"/>
                        <w:szCs w:val="20"/>
                      </w:rPr>
                      <m:t>1</m:t>
                    </m:r>
                  </m:sub>
                </m:sSub>
              </m:oMath>
            </m:oMathPara>
          </w:p>
        </w:tc>
        <w:tc>
          <w:tcPr>
            <w:tcW w:w="1100" w:type="dxa"/>
            <w:shd w:val="clear" w:color="auto" w:fill="F2F2F2" w:themeFill="background1" w:themeFillShade="F2"/>
            <w:vAlign w:val="center"/>
          </w:tcPr>
          <w:p w14:paraId="38800DD7" w14:textId="65CEF205" w:rsidR="005C2841" w:rsidRPr="005C2841" w:rsidRDefault="00000000" w:rsidP="005C2841">
            <w:pPr>
              <w:jc w:val="center"/>
              <w:rPr>
                <w:sz w:val="20"/>
                <w:szCs w:val="20"/>
              </w:rPr>
            </w:pPr>
            <m:oMathPara>
              <m:oMath>
                <m:sSub>
                  <m:sSubPr>
                    <m:ctrlPr>
                      <w:rPr>
                        <w:rFonts w:ascii="Cambria Math" w:hAnsi="Cambria Math"/>
                        <w:i/>
                        <w:sz w:val="20"/>
                        <w:szCs w:val="20"/>
                      </w:rPr>
                    </m:ctrlPr>
                  </m:sSubPr>
                  <m:e>
                    <m:r>
                      <w:rPr>
                        <w:rFonts w:ascii="Cambria Math" w:hAnsi="Cambria Math"/>
                        <w:sz w:val="20"/>
                        <w:szCs w:val="20"/>
                      </w:rPr>
                      <m:t>IL</m:t>
                    </m:r>
                  </m:e>
                  <m:sub>
                    <m:r>
                      <w:rPr>
                        <w:rFonts w:ascii="Cambria Math" w:hAnsi="Cambria Math"/>
                        <w:sz w:val="20"/>
                        <w:szCs w:val="20"/>
                      </w:rPr>
                      <m:t>2</m:t>
                    </m:r>
                  </m:sub>
                </m:sSub>
              </m:oMath>
            </m:oMathPara>
          </w:p>
        </w:tc>
        <w:tc>
          <w:tcPr>
            <w:tcW w:w="1100" w:type="dxa"/>
            <w:shd w:val="clear" w:color="auto" w:fill="F2F2F2" w:themeFill="background1" w:themeFillShade="F2"/>
            <w:vAlign w:val="center"/>
          </w:tcPr>
          <w:p w14:paraId="239FB584" w14:textId="4F2786A7" w:rsidR="005C2841" w:rsidRPr="005C2841" w:rsidRDefault="00000000" w:rsidP="005C2841">
            <w:pPr>
              <w:jc w:val="center"/>
              <w:rPr>
                <w:sz w:val="20"/>
                <w:szCs w:val="20"/>
              </w:rPr>
            </w:pPr>
            <m:oMathPara>
              <m:oMath>
                <m:sSub>
                  <m:sSubPr>
                    <m:ctrlPr>
                      <w:rPr>
                        <w:rFonts w:ascii="Cambria Math" w:hAnsi="Cambria Math"/>
                        <w:i/>
                        <w:sz w:val="20"/>
                        <w:szCs w:val="20"/>
                      </w:rPr>
                    </m:ctrlPr>
                  </m:sSubPr>
                  <m:e>
                    <m:r>
                      <w:rPr>
                        <w:rFonts w:ascii="Cambria Math" w:hAnsi="Cambria Math"/>
                        <w:sz w:val="20"/>
                        <w:szCs w:val="20"/>
                      </w:rPr>
                      <m:t>IL</m:t>
                    </m:r>
                  </m:e>
                  <m:sub>
                    <m:r>
                      <w:rPr>
                        <w:rFonts w:ascii="Cambria Math" w:hAnsi="Cambria Math"/>
                        <w:sz w:val="20"/>
                        <w:szCs w:val="20"/>
                      </w:rPr>
                      <m:t>3</m:t>
                    </m:r>
                  </m:sub>
                </m:sSub>
              </m:oMath>
            </m:oMathPara>
          </w:p>
        </w:tc>
        <w:tc>
          <w:tcPr>
            <w:tcW w:w="1100" w:type="dxa"/>
            <w:shd w:val="clear" w:color="auto" w:fill="F2F2F2" w:themeFill="background1" w:themeFillShade="F2"/>
            <w:vAlign w:val="center"/>
          </w:tcPr>
          <w:p w14:paraId="41035C93" w14:textId="3A659088" w:rsidR="005C2841" w:rsidRPr="005C2841" w:rsidRDefault="00000000" w:rsidP="005C2841">
            <w:pPr>
              <w:jc w:val="center"/>
              <w:rPr>
                <w:sz w:val="20"/>
                <w:szCs w:val="20"/>
              </w:rPr>
            </w:pPr>
            <m:oMathPara>
              <m:oMath>
                <m:sSub>
                  <m:sSubPr>
                    <m:ctrlPr>
                      <w:rPr>
                        <w:rFonts w:ascii="Cambria Math" w:hAnsi="Cambria Math"/>
                        <w:i/>
                        <w:sz w:val="20"/>
                        <w:szCs w:val="20"/>
                      </w:rPr>
                    </m:ctrlPr>
                  </m:sSubPr>
                  <m:e>
                    <m:r>
                      <w:rPr>
                        <w:rFonts w:ascii="Cambria Math" w:hAnsi="Cambria Math"/>
                        <w:sz w:val="20"/>
                        <w:szCs w:val="20"/>
                      </w:rPr>
                      <m:t>IL</m:t>
                    </m:r>
                  </m:e>
                  <m:sub>
                    <m:r>
                      <w:rPr>
                        <w:rFonts w:ascii="Cambria Math" w:hAnsi="Cambria Math"/>
                        <w:sz w:val="20"/>
                        <w:szCs w:val="20"/>
                      </w:rPr>
                      <m:t>4</m:t>
                    </m:r>
                  </m:sub>
                </m:sSub>
              </m:oMath>
            </m:oMathPara>
          </w:p>
        </w:tc>
      </w:tr>
      <w:tr w:rsidR="005C2841" w14:paraId="06818BBB" w14:textId="77777777" w:rsidTr="00D96468">
        <w:trPr>
          <w:trHeight w:val="392"/>
          <w:jc w:val="center"/>
        </w:trPr>
        <w:tc>
          <w:tcPr>
            <w:tcW w:w="1184" w:type="dxa"/>
            <w:vAlign w:val="center"/>
          </w:tcPr>
          <w:p w14:paraId="3191CFCE" w14:textId="65667F68" w:rsidR="005C2841" w:rsidRPr="005C2841" w:rsidRDefault="005C2841" w:rsidP="005C2841">
            <w:pPr>
              <w:jc w:val="center"/>
              <w:rPr>
                <w:sz w:val="20"/>
                <w:szCs w:val="20"/>
              </w:rPr>
            </w:pPr>
            <w:r w:rsidRPr="005C2841">
              <w:rPr>
                <w:sz w:val="20"/>
                <w:szCs w:val="20"/>
              </w:rPr>
              <w:t>Station 1</w:t>
            </w:r>
          </w:p>
        </w:tc>
        <w:tc>
          <w:tcPr>
            <w:tcW w:w="1100" w:type="dxa"/>
            <w:vAlign w:val="center"/>
          </w:tcPr>
          <w:p w14:paraId="41DDCDB4" w14:textId="283295FE" w:rsidR="005C2841" w:rsidRPr="005C2841" w:rsidRDefault="005C2841" w:rsidP="005C2841">
            <w:pPr>
              <w:jc w:val="center"/>
              <w:rPr>
                <w:sz w:val="20"/>
                <w:szCs w:val="20"/>
              </w:rPr>
            </w:pPr>
            <w:r w:rsidRPr="005C2841">
              <w:rPr>
                <w:sz w:val="20"/>
                <w:szCs w:val="20"/>
              </w:rPr>
              <w:t>58.086</w:t>
            </w:r>
          </w:p>
        </w:tc>
        <w:tc>
          <w:tcPr>
            <w:tcW w:w="1100" w:type="dxa"/>
            <w:vAlign w:val="center"/>
          </w:tcPr>
          <w:p w14:paraId="7529513F" w14:textId="37B1099D" w:rsidR="005C2841" w:rsidRPr="005C2841" w:rsidRDefault="005C2841" w:rsidP="005C2841">
            <w:pPr>
              <w:jc w:val="center"/>
              <w:rPr>
                <w:sz w:val="20"/>
                <w:szCs w:val="20"/>
              </w:rPr>
            </w:pPr>
            <w:r w:rsidRPr="005C2841">
              <w:rPr>
                <w:sz w:val="20"/>
                <w:szCs w:val="20"/>
              </w:rPr>
              <w:t>1.143</w:t>
            </w:r>
          </w:p>
        </w:tc>
        <w:tc>
          <w:tcPr>
            <w:tcW w:w="1100" w:type="dxa"/>
            <w:vAlign w:val="center"/>
          </w:tcPr>
          <w:p w14:paraId="4D1EDC71" w14:textId="1DCAABCC" w:rsidR="005C2841" w:rsidRPr="005C2841" w:rsidRDefault="005C2841" w:rsidP="005C2841">
            <w:pPr>
              <w:jc w:val="center"/>
              <w:rPr>
                <w:sz w:val="20"/>
                <w:szCs w:val="20"/>
              </w:rPr>
            </w:pPr>
            <w:r w:rsidRPr="005C2841">
              <w:rPr>
                <w:sz w:val="20"/>
                <w:szCs w:val="20"/>
              </w:rPr>
              <w:t>1.023</w:t>
            </w:r>
          </w:p>
        </w:tc>
        <w:tc>
          <w:tcPr>
            <w:tcW w:w="1100" w:type="dxa"/>
            <w:vAlign w:val="center"/>
          </w:tcPr>
          <w:p w14:paraId="33FBACF3" w14:textId="032D69D6" w:rsidR="005C2841" w:rsidRPr="005C2841" w:rsidRDefault="005C2841" w:rsidP="005C2841">
            <w:pPr>
              <w:jc w:val="center"/>
              <w:rPr>
                <w:sz w:val="20"/>
                <w:szCs w:val="20"/>
              </w:rPr>
            </w:pPr>
            <w:r w:rsidRPr="005C2841">
              <w:rPr>
                <w:sz w:val="20"/>
                <w:szCs w:val="20"/>
              </w:rPr>
              <w:t>0.919</w:t>
            </w:r>
          </w:p>
        </w:tc>
        <w:tc>
          <w:tcPr>
            <w:tcW w:w="1100" w:type="dxa"/>
            <w:vAlign w:val="center"/>
          </w:tcPr>
          <w:p w14:paraId="5926AE35" w14:textId="0041D71E" w:rsidR="005C2841" w:rsidRPr="005C2841" w:rsidRDefault="005C2841" w:rsidP="005C2841">
            <w:pPr>
              <w:jc w:val="center"/>
              <w:rPr>
                <w:sz w:val="20"/>
                <w:szCs w:val="20"/>
              </w:rPr>
            </w:pPr>
            <w:r w:rsidRPr="005C2841">
              <w:rPr>
                <w:sz w:val="20"/>
                <w:szCs w:val="20"/>
              </w:rPr>
              <w:t>0.915</w:t>
            </w:r>
          </w:p>
        </w:tc>
      </w:tr>
      <w:tr w:rsidR="005C2841" w14:paraId="267AB261" w14:textId="77777777" w:rsidTr="00D96468">
        <w:trPr>
          <w:trHeight w:val="370"/>
          <w:jc w:val="center"/>
        </w:trPr>
        <w:tc>
          <w:tcPr>
            <w:tcW w:w="1184" w:type="dxa"/>
            <w:vAlign w:val="center"/>
          </w:tcPr>
          <w:p w14:paraId="7DED77C1" w14:textId="78E638FE" w:rsidR="005C2841" w:rsidRPr="005C2841" w:rsidRDefault="005C2841" w:rsidP="005C2841">
            <w:pPr>
              <w:jc w:val="center"/>
              <w:rPr>
                <w:sz w:val="20"/>
                <w:szCs w:val="20"/>
              </w:rPr>
            </w:pPr>
            <w:r w:rsidRPr="005C2841">
              <w:rPr>
                <w:sz w:val="20"/>
                <w:szCs w:val="20"/>
              </w:rPr>
              <w:t>Station 2</w:t>
            </w:r>
          </w:p>
        </w:tc>
        <w:tc>
          <w:tcPr>
            <w:tcW w:w="1100" w:type="dxa"/>
            <w:vAlign w:val="center"/>
          </w:tcPr>
          <w:p w14:paraId="1A18138A" w14:textId="332567B9" w:rsidR="005C2841" w:rsidRPr="005C2841" w:rsidRDefault="005C2841" w:rsidP="005C2841">
            <w:pPr>
              <w:jc w:val="center"/>
              <w:rPr>
                <w:sz w:val="20"/>
                <w:szCs w:val="20"/>
              </w:rPr>
            </w:pPr>
            <w:r w:rsidRPr="005C2841">
              <w:rPr>
                <w:sz w:val="20"/>
                <w:szCs w:val="20"/>
              </w:rPr>
              <w:t>61.255</w:t>
            </w:r>
          </w:p>
        </w:tc>
        <w:tc>
          <w:tcPr>
            <w:tcW w:w="1100" w:type="dxa"/>
            <w:vAlign w:val="center"/>
          </w:tcPr>
          <w:p w14:paraId="28B24251" w14:textId="3D08ECD0" w:rsidR="005C2841" w:rsidRPr="005C2841" w:rsidRDefault="005C2841" w:rsidP="005C2841">
            <w:pPr>
              <w:jc w:val="center"/>
              <w:rPr>
                <w:sz w:val="20"/>
                <w:szCs w:val="20"/>
              </w:rPr>
            </w:pPr>
            <w:r w:rsidRPr="005C2841">
              <w:rPr>
                <w:sz w:val="20"/>
                <w:szCs w:val="20"/>
              </w:rPr>
              <w:t>3.120</w:t>
            </w:r>
          </w:p>
        </w:tc>
        <w:tc>
          <w:tcPr>
            <w:tcW w:w="1100" w:type="dxa"/>
            <w:vAlign w:val="center"/>
          </w:tcPr>
          <w:p w14:paraId="59A6E535" w14:textId="1A71C1C7" w:rsidR="005C2841" w:rsidRPr="005C2841" w:rsidRDefault="005C2841" w:rsidP="005C2841">
            <w:pPr>
              <w:jc w:val="center"/>
              <w:rPr>
                <w:sz w:val="20"/>
                <w:szCs w:val="20"/>
              </w:rPr>
            </w:pPr>
            <w:r w:rsidRPr="005C2841">
              <w:rPr>
                <w:sz w:val="20"/>
                <w:szCs w:val="20"/>
              </w:rPr>
              <w:t>0.989</w:t>
            </w:r>
          </w:p>
        </w:tc>
        <w:tc>
          <w:tcPr>
            <w:tcW w:w="1100" w:type="dxa"/>
            <w:vAlign w:val="center"/>
          </w:tcPr>
          <w:p w14:paraId="72B3FC8A" w14:textId="1923BD72" w:rsidR="005C2841" w:rsidRPr="005C2841" w:rsidRDefault="005C2841" w:rsidP="005C2841">
            <w:pPr>
              <w:jc w:val="center"/>
              <w:rPr>
                <w:sz w:val="20"/>
                <w:szCs w:val="20"/>
              </w:rPr>
            </w:pPr>
            <w:r w:rsidRPr="005C2841">
              <w:rPr>
                <w:sz w:val="20"/>
                <w:szCs w:val="20"/>
              </w:rPr>
              <w:t>0.894</w:t>
            </w:r>
          </w:p>
        </w:tc>
        <w:tc>
          <w:tcPr>
            <w:tcW w:w="1100" w:type="dxa"/>
            <w:vAlign w:val="center"/>
          </w:tcPr>
          <w:p w14:paraId="7DEC359C" w14:textId="0B278334" w:rsidR="005C2841" w:rsidRPr="005C2841" w:rsidRDefault="005C2841" w:rsidP="005C2841">
            <w:pPr>
              <w:jc w:val="center"/>
              <w:rPr>
                <w:sz w:val="20"/>
                <w:szCs w:val="20"/>
              </w:rPr>
            </w:pPr>
            <w:r w:rsidRPr="005C2841">
              <w:rPr>
                <w:sz w:val="20"/>
                <w:szCs w:val="20"/>
              </w:rPr>
              <w:t>0.849</w:t>
            </w:r>
          </w:p>
        </w:tc>
      </w:tr>
      <w:tr w:rsidR="005C2841" w14:paraId="1A35C850" w14:textId="77777777" w:rsidTr="00D96468">
        <w:trPr>
          <w:trHeight w:val="370"/>
          <w:jc w:val="center"/>
        </w:trPr>
        <w:tc>
          <w:tcPr>
            <w:tcW w:w="1184" w:type="dxa"/>
            <w:vAlign w:val="center"/>
          </w:tcPr>
          <w:p w14:paraId="4C19F28D" w14:textId="05E10BA1" w:rsidR="005C2841" w:rsidRPr="005C2841" w:rsidRDefault="005C2841" w:rsidP="005C2841">
            <w:pPr>
              <w:jc w:val="center"/>
              <w:rPr>
                <w:sz w:val="20"/>
                <w:szCs w:val="20"/>
              </w:rPr>
            </w:pPr>
            <w:r w:rsidRPr="005C2841">
              <w:rPr>
                <w:sz w:val="20"/>
                <w:szCs w:val="20"/>
              </w:rPr>
              <w:t>Station 3</w:t>
            </w:r>
          </w:p>
        </w:tc>
        <w:tc>
          <w:tcPr>
            <w:tcW w:w="1100" w:type="dxa"/>
            <w:vAlign w:val="center"/>
          </w:tcPr>
          <w:p w14:paraId="1A7AF7B9" w14:textId="2587D9A2" w:rsidR="005C2841" w:rsidRPr="005C2841" w:rsidRDefault="005C2841" w:rsidP="005C2841">
            <w:pPr>
              <w:jc w:val="center"/>
              <w:rPr>
                <w:sz w:val="20"/>
                <w:szCs w:val="20"/>
              </w:rPr>
            </w:pPr>
            <w:r w:rsidRPr="005C2841">
              <w:rPr>
                <w:sz w:val="20"/>
                <w:szCs w:val="20"/>
              </w:rPr>
              <w:t>63.174</w:t>
            </w:r>
          </w:p>
        </w:tc>
        <w:tc>
          <w:tcPr>
            <w:tcW w:w="1100" w:type="dxa"/>
            <w:vAlign w:val="center"/>
          </w:tcPr>
          <w:p w14:paraId="7A7E2847" w14:textId="67B4F3E4" w:rsidR="005C2841" w:rsidRPr="005C2841" w:rsidRDefault="005C2841" w:rsidP="005C2841">
            <w:pPr>
              <w:jc w:val="center"/>
              <w:rPr>
                <w:sz w:val="20"/>
                <w:szCs w:val="20"/>
              </w:rPr>
            </w:pPr>
            <w:r w:rsidRPr="005C2841">
              <w:rPr>
                <w:sz w:val="20"/>
                <w:szCs w:val="20"/>
              </w:rPr>
              <w:t>1.102</w:t>
            </w:r>
          </w:p>
        </w:tc>
        <w:tc>
          <w:tcPr>
            <w:tcW w:w="1100" w:type="dxa"/>
            <w:vAlign w:val="center"/>
          </w:tcPr>
          <w:p w14:paraId="54DC3536" w14:textId="23FD5C14" w:rsidR="005C2841" w:rsidRPr="005C2841" w:rsidRDefault="005C2841" w:rsidP="005C2841">
            <w:pPr>
              <w:jc w:val="center"/>
              <w:rPr>
                <w:sz w:val="20"/>
                <w:szCs w:val="20"/>
              </w:rPr>
            </w:pPr>
            <w:r w:rsidRPr="005C2841">
              <w:rPr>
                <w:sz w:val="20"/>
                <w:szCs w:val="20"/>
              </w:rPr>
              <w:t>2.837</w:t>
            </w:r>
          </w:p>
        </w:tc>
        <w:tc>
          <w:tcPr>
            <w:tcW w:w="1100" w:type="dxa"/>
            <w:vAlign w:val="center"/>
          </w:tcPr>
          <w:p w14:paraId="1EF2378E" w14:textId="49C23478" w:rsidR="005C2841" w:rsidRPr="005C2841" w:rsidRDefault="005C2841" w:rsidP="005C2841">
            <w:pPr>
              <w:jc w:val="center"/>
              <w:rPr>
                <w:sz w:val="20"/>
                <w:szCs w:val="20"/>
              </w:rPr>
            </w:pPr>
            <w:r w:rsidRPr="005C2841">
              <w:rPr>
                <w:sz w:val="20"/>
                <w:szCs w:val="20"/>
              </w:rPr>
              <w:t>0.866</w:t>
            </w:r>
          </w:p>
        </w:tc>
        <w:tc>
          <w:tcPr>
            <w:tcW w:w="1100" w:type="dxa"/>
            <w:vAlign w:val="center"/>
          </w:tcPr>
          <w:p w14:paraId="4D49FB62" w14:textId="3A63CB31" w:rsidR="005C2841" w:rsidRPr="005C2841" w:rsidRDefault="005C2841" w:rsidP="005C2841">
            <w:pPr>
              <w:jc w:val="center"/>
              <w:rPr>
                <w:sz w:val="20"/>
                <w:szCs w:val="20"/>
              </w:rPr>
            </w:pPr>
            <w:r w:rsidRPr="005C2841">
              <w:rPr>
                <w:sz w:val="20"/>
                <w:szCs w:val="20"/>
              </w:rPr>
              <w:t>0.810</w:t>
            </w:r>
          </w:p>
        </w:tc>
      </w:tr>
    </w:tbl>
    <w:p w14:paraId="469ED4DE" w14:textId="77777777" w:rsidR="000B3362" w:rsidRPr="00A845E3" w:rsidRDefault="000B3362" w:rsidP="000B3362">
      <w:pPr>
        <w:pStyle w:val="Heading1"/>
        <w:numPr>
          <w:ilvl w:val="0"/>
          <w:numId w:val="1"/>
        </w:numPr>
        <w:tabs>
          <w:tab w:val="num" w:pos="360"/>
        </w:tabs>
        <w:ind w:left="0" w:firstLine="0"/>
        <w:jc w:val="left"/>
        <w:rPr>
          <w:sz w:val="24"/>
          <w:szCs w:val="24"/>
        </w:rPr>
      </w:pPr>
      <w:bookmarkStart w:id="44" w:name="_Toc186184913"/>
      <w:bookmarkStart w:id="45" w:name="_Toc195530771"/>
      <w:r w:rsidRPr="00A845E3">
        <w:rPr>
          <w:sz w:val="24"/>
          <w:szCs w:val="24"/>
        </w:rPr>
        <w:lastRenderedPageBreak/>
        <w:t>CONCLUSION</w:t>
      </w:r>
      <w:bookmarkEnd w:id="44"/>
      <w:bookmarkEnd w:id="45"/>
    </w:p>
    <w:p w14:paraId="726031E0" w14:textId="4E578E91" w:rsidR="00712231" w:rsidRDefault="008726B5" w:rsidP="00712231">
      <w:pPr>
        <w:pStyle w:val="Body"/>
      </w:pPr>
      <w:r>
        <w:t xml:space="preserve">If needed, “Discussions” Chapter can be added before “Conclusions”. </w:t>
      </w:r>
    </w:p>
    <w:p w14:paraId="42096230" w14:textId="6DE479A3" w:rsidR="00712231" w:rsidRPr="00B52B28" w:rsidRDefault="008726B5" w:rsidP="00712231">
      <w:pPr>
        <w:pStyle w:val="Body"/>
      </w:pPr>
      <w:r>
        <w:t xml:space="preserve">The conclusion should summarize the key findings, </w:t>
      </w:r>
      <w:r w:rsidR="007E2342">
        <w:t>highlight</w:t>
      </w:r>
      <w:r>
        <w:t xml:space="preserve"> the contributions of the research and potential directions for future work.</w:t>
      </w:r>
    </w:p>
    <w:p w14:paraId="56591A9E" w14:textId="77777777" w:rsidR="000B3362" w:rsidRDefault="000B3362" w:rsidP="000B3362">
      <w:pPr>
        <w:spacing w:after="160" w:line="259" w:lineRule="auto"/>
        <w:jc w:val="left"/>
        <w:rPr>
          <w:b/>
          <w:bCs/>
          <w:sz w:val="28"/>
          <w:szCs w:val="28"/>
        </w:rPr>
      </w:pPr>
      <w:r>
        <w:br w:type="page"/>
      </w:r>
    </w:p>
    <w:p w14:paraId="335F14AA" w14:textId="77777777" w:rsidR="000B3362" w:rsidRPr="00A845E3" w:rsidRDefault="000B3362" w:rsidP="003858D8">
      <w:pPr>
        <w:pStyle w:val="Heading1"/>
        <w:jc w:val="left"/>
        <w:rPr>
          <w:sz w:val="24"/>
          <w:szCs w:val="24"/>
        </w:rPr>
      </w:pPr>
      <w:bookmarkStart w:id="46" w:name="_Toc186184914"/>
      <w:bookmarkStart w:id="47" w:name="_Toc195530772"/>
      <w:r w:rsidRPr="00A845E3">
        <w:rPr>
          <w:sz w:val="24"/>
          <w:szCs w:val="24"/>
        </w:rPr>
        <w:lastRenderedPageBreak/>
        <w:t>REFERENCES</w:t>
      </w:r>
      <w:bookmarkEnd w:id="46"/>
      <w:bookmarkEnd w:id="47"/>
    </w:p>
    <w:sdt>
      <w:sdtPr>
        <w:rPr>
          <w:color w:val="000000"/>
        </w:rPr>
        <w:tag w:val="MENDELEY_BIBLIOGRAPHY"/>
        <w:id w:val="-2004432080"/>
        <w:placeholder>
          <w:docPart w:val="9415A809E67D4A6F8DE553445C2D968A"/>
        </w:placeholder>
      </w:sdtPr>
      <w:sdtContent>
        <w:p w14:paraId="0FBEE0B0" w14:textId="77777777" w:rsidR="00F124EB" w:rsidRDefault="00F124EB">
          <w:pPr>
            <w:autoSpaceDE w:val="0"/>
            <w:autoSpaceDN w:val="0"/>
            <w:ind w:hanging="640"/>
            <w:divId w:val="252931335"/>
            <w:rPr>
              <w:rFonts w:eastAsia="Times New Roman"/>
              <w:kern w:val="0"/>
              <w:szCs w:val="24"/>
              <w14:ligatures w14:val="none"/>
            </w:rPr>
          </w:pPr>
          <w:r>
            <w:rPr>
              <w:rFonts w:eastAsia="Times New Roman"/>
            </w:rPr>
            <w:t>[1]</w:t>
          </w:r>
          <w:r>
            <w:rPr>
              <w:rFonts w:eastAsia="Times New Roman"/>
            </w:rPr>
            <w:tab/>
            <w:t xml:space="preserve">E. </w:t>
          </w:r>
          <w:proofErr w:type="spellStart"/>
          <w:r>
            <w:rPr>
              <w:rFonts w:eastAsia="Times New Roman"/>
            </w:rPr>
            <w:t>Zitzler</w:t>
          </w:r>
          <w:proofErr w:type="spellEnd"/>
          <w:r>
            <w:rPr>
              <w:rFonts w:eastAsia="Times New Roman"/>
            </w:rPr>
            <w:t xml:space="preserve">, E. </w:t>
          </w:r>
          <w:proofErr w:type="spellStart"/>
          <w:r>
            <w:rPr>
              <w:rFonts w:eastAsia="Times New Roman"/>
            </w:rPr>
            <w:t>Technische</w:t>
          </w:r>
          <w:proofErr w:type="spellEnd"/>
          <w:r>
            <w:rPr>
              <w:rFonts w:eastAsia="Times New Roman"/>
            </w:rPr>
            <w:t xml:space="preserve">, and H. Zürich, “Evolutionary Algorithms for </w:t>
          </w:r>
          <w:proofErr w:type="spellStart"/>
          <w:r>
            <w:rPr>
              <w:rFonts w:eastAsia="Times New Roman"/>
            </w:rPr>
            <w:t>Multiobjective</w:t>
          </w:r>
          <w:proofErr w:type="spellEnd"/>
          <w:r>
            <w:rPr>
              <w:rFonts w:eastAsia="Times New Roman"/>
            </w:rPr>
            <w:t xml:space="preserve"> Optimization: Methods and Applications,” 1999. Accessed: Jun. 22, 2021. [Online]. Available: http://citeseerx.ist.psu.edu/viewdoc/download?doi=10.1.1.433.2828&amp;rep=rep1&amp;type=pdf</w:t>
          </w:r>
        </w:p>
        <w:p w14:paraId="28BE8147" w14:textId="77777777" w:rsidR="00F124EB" w:rsidRDefault="00F124EB">
          <w:pPr>
            <w:autoSpaceDE w:val="0"/>
            <w:autoSpaceDN w:val="0"/>
            <w:ind w:hanging="640"/>
            <w:divId w:val="2088845069"/>
            <w:rPr>
              <w:rFonts w:eastAsia="Times New Roman"/>
            </w:rPr>
          </w:pPr>
          <w:r>
            <w:rPr>
              <w:rFonts w:eastAsia="Times New Roman"/>
            </w:rPr>
            <w:t>[2]</w:t>
          </w:r>
          <w:r>
            <w:rPr>
              <w:rFonts w:eastAsia="Times New Roman"/>
            </w:rPr>
            <w:tab/>
            <w:t xml:space="preserve">V. Cicirello and S. Smith, “Enhancing Stochastic Search Performance by Value-Biased Randomization of Heuristics,” </w:t>
          </w:r>
          <w:r>
            <w:rPr>
              <w:rFonts w:eastAsia="Times New Roman"/>
              <w:i/>
              <w:iCs/>
            </w:rPr>
            <w:t>J. Heuristics</w:t>
          </w:r>
          <w:r>
            <w:rPr>
              <w:rFonts w:eastAsia="Times New Roman"/>
            </w:rPr>
            <w:t xml:space="preserve">, vol. 11, pp. 5–34, 2005, </w:t>
          </w:r>
          <w:proofErr w:type="spellStart"/>
          <w:r>
            <w:rPr>
              <w:rFonts w:eastAsia="Times New Roman"/>
            </w:rPr>
            <w:t>doi</w:t>
          </w:r>
          <w:proofErr w:type="spellEnd"/>
          <w:r>
            <w:rPr>
              <w:rFonts w:eastAsia="Times New Roman"/>
            </w:rPr>
            <w:t>: 10.1007/s10732-005-6997-8.</w:t>
          </w:r>
        </w:p>
        <w:p w14:paraId="2F724341" w14:textId="77777777" w:rsidR="00F124EB" w:rsidRDefault="00F124EB">
          <w:pPr>
            <w:autoSpaceDE w:val="0"/>
            <w:autoSpaceDN w:val="0"/>
            <w:ind w:hanging="640"/>
            <w:divId w:val="364722102"/>
            <w:rPr>
              <w:rFonts w:eastAsia="Times New Roman"/>
            </w:rPr>
          </w:pPr>
          <w:r>
            <w:rPr>
              <w:rFonts w:eastAsia="Times New Roman"/>
            </w:rPr>
            <w:t>[3]</w:t>
          </w:r>
          <w:r>
            <w:rPr>
              <w:rFonts w:eastAsia="Times New Roman"/>
            </w:rPr>
            <w:tab/>
            <w:t xml:space="preserve">Y. Zong, L. Mihet-Popa, D. Kullmann, A. Thavlov, O. Gehrke, and H. W. Bindner, “Model predictive controller for active demand side management with PV self-consumption in an intelligent building,” </w:t>
          </w:r>
          <w:r>
            <w:rPr>
              <w:rFonts w:eastAsia="Times New Roman"/>
              <w:i/>
              <w:iCs/>
            </w:rPr>
            <w:t>IEEE PES Innovative Smart Grid Technologies Conference Europe</w:t>
          </w:r>
          <w:r>
            <w:rPr>
              <w:rFonts w:eastAsia="Times New Roman"/>
            </w:rPr>
            <w:t xml:space="preserve">, 2012, </w:t>
          </w:r>
          <w:proofErr w:type="spellStart"/>
          <w:r>
            <w:rPr>
              <w:rFonts w:eastAsia="Times New Roman"/>
            </w:rPr>
            <w:t>doi</w:t>
          </w:r>
          <w:proofErr w:type="spellEnd"/>
          <w:r>
            <w:rPr>
              <w:rFonts w:eastAsia="Times New Roman"/>
            </w:rPr>
            <w:t>: 10.1109/ISGTEUROPE.2012.6465618.</w:t>
          </w:r>
        </w:p>
        <w:p w14:paraId="4D8AF2DF" w14:textId="77777777" w:rsidR="00F124EB" w:rsidRDefault="00F124EB">
          <w:pPr>
            <w:autoSpaceDE w:val="0"/>
            <w:autoSpaceDN w:val="0"/>
            <w:ind w:hanging="640"/>
            <w:divId w:val="1653560585"/>
            <w:rPr>
              <w:rFonts w:eastAsia="Times New Roman"/>
            </w:rPr>
          </w:pPr>
          <w:r>
            <w:rPr>
              <w:rFonts w:eastAsia="Times New Roman"/>
            </w:rPr>
            <w:t>[4]</w:t>
          </w:r>
          <w:r>
            <w:rPr>
              <w:rFonts w:eastAsia="Times New Roman"/>
            </w:rPr>
            <w:tab/>
            <w:t xml:space="preserve">J. Rezwana and M. Lou Maher, “Increasing Women’s Participation in CS at Large Public Universities: Issues and Insights,” </w:t>
          </w:r>
          <w:r>
            <w:rPr>
              <w:rFonts w:eastAsia="Times New Roman"/>
              <w:i/>
              <w:iCs/>
            </w:rPr>
            <w:t>ACM Inroads</w:t>
          </w:r>
          <w:r>
            <w:rPr>
              <w:rFonts w:eastAsia="Times New Roman"/>
            </w:rPr>
            <w:t xml:space="preserve">, vol. 14, no. 2, pp. 18–25, Jun. 2023, </w:t>
          </w:r>
          <w:proofErr w:type="spellStart"/>
          <w:r>
            <w:rPr>
              <w:rFonts w:eastAsia="Times New Roman"/>
            </w:rPr>
            <w:t>doi</w:t>
          </w:r>
          <w:proofErr w:type="spellEnd"/>
          <w:r>
            <w:rPr>
              <w:rFonts w:eastAsia="Times New Roman"/>
            </w:rPr>
            <w:t>: 10.1145/3584181.</w:t>
          </w:r>
        </w:p>
        <w:p w14:paraId="6694422E" w14:textId="77777777" w:rsidR="00F124EB" w:rsidRDefault="00F124EB">
          <w:pPr>
            <w:autoSpaceDE w:val="0"/>
            <w:autoSpaceDN w:val="0"/>
            <w:ind w:hanging="640"/>
            <w:divId w:val="775948151"/>
            <w:rPr>
              <w:rFonts w:eastAsia="Times New Roman"/>
            </w:rPr>
          </w:pPr>
          <w:r>
            <w:rPr>
              <w:rFonts w:eastAsia="Times New Roman"/>
            </w:rPr>
            <w:t>[5]</w:t>
          </w:r>
          <w:r>
            <w:rPr>
              <w:rFonts w:eastAsia="Times New Roman"/>
            </w:rPr>
            <w:tab/>
            <w:t xml:space="preserve">L. J. Sax </w:t>
          </w:r>
          <w:r>
            <w:rPr>
              <w:rFonts w:eastAsia="Times New Roman"/>
              <w:i/>
              <w:iCs/>
            </w:rPr>
            <w:t>et al.</w:t>
          </w:r>
          <w:r>
            <w:rPr>
              <w:rFonts w:eastAsia="Times New Roman"/>
            </w:rPr>
            <w:t xml:space="preserve">, “Anatomy of an Enduring Gender Gap: The Evolution of Women’s Participation in Computer Science,” </w:t>
          </w:r>
          <w:r>
            <w:rPr>
              <w:rFonts w:eastAsia="Times New Roman"/>
              <w:i/>
              <w:iCs/>
            </w:rPr>
            <w:t>J Higher Educ</w:t>
          </w:r>
          <w:r>
            <w:rPr>
              <w:rFonts w:eastAsia="Times New Roman"/>
            </w:rPr>
            <w:t xml:space="preserve">, vol. 88, no. 2, pp. 258–293, Mar. 2017, </w:t>
          </w:r>
          <w:proofErr w:type="spellStart"/>
          <w:r>
            <w:rPr>
              <w:rFonts w:eastAsia="Times New Roman"/>
            </w:rPr>
            <w:t>doi</w:t>
          </w:r>
          <w:proofErr w:type="spellEnd"/>
          <w:r>
            <w:rPr>
              <w:rFonts w:eastAsia="Times New Roman"/>
            </w:rPr>
            <w:t>: 10.1080/00221546.2016.1257306.</w:t>
          </w:r>
        </w:p>
        <w:p w14:paraId="60BBD180" w14:textId="77777777" w:rsidR="00F124EB" w:rsidRDefault="00F124EB">
          <w:pPr>
            <w:autoSpaceDE w:val="0"/>
            <w:autoSpaceDN w:val="0"/>
            <w:ind w:hanging="640"/>
            <w:divId w:val="593518816"/>
            <w:rPr>
              <w:rFonts w:eastAsia="Times New Roman"/>
            </w:rPr>
          </w:pPr>
          <w:r>
            <w:rPr>
              <w:rFonts w:eastAsia="Times New Roman"/>
            </w:rPr>
            <w:t>[6]</w:t>
          </w:r>
          <w:r>
            <w:rPr>
              <w:rFonts w:eastAsia="Times New Roman"/>
            </w:rPr>
            <w:tab/>
            <w:t xml:space="preserve">M. </w:t>
          </w:r>
          <w:proofErr w:type="spellStart"/>
          <w:r>
            <w:rPr>
              <w:rFonts w:eastAsia="Times New Roman"/>
            </w:rPr>
            <w:t>Sekmokas</w:t>
          </w:r>
          <w:proofErr w:type="spellEnd"/>
          <w:r>
            <w:rPr>
              <w:rFonts w:eastAsia="Times New Roman"/>
            </w:rPr>
            <w:t xml:space="preserve"> and Ž. </w:t>
          </w:r>
          <w:proofErr w:type="spellStart"/>
          <w:r>
            <w:rPr>
              <w:rFonts w:eastAsia="Times New Roman"/>
            </w:rPr>
            <w:t>Vitaitė</w:t>
          </w:r>
          <w:proofErr w:type="spellEnd"/>
          <w:r>
            <w:rPr>
              <w:rFonts w:eastAsia="Times New Roman"/>
            </w:rPr>
            <w:t>, “ICT workforce in Europe and its gender challenge after Covid-19. An overview of good practice solutions, with a focus on the Nordic-Baltic region</w:t>
          </w:r>
          <w:proofErr w:type="gramStart"/>
          <w:r>
            <w:rPr>
              <w:rFonts w:eastAsia="Times New Roman"/>
            </w:rPr>
            <w:t>. ,</w:t>
          </w:r>
          <w:proofErr w:type="gramEnd"/>
          <w:r>
            <w:rPr>
              <w:rFonts w:eastAsia="Times New Roman"/>
            </w:rPr>
            <w:t>” 2021.</w:t>
          </w:r>
        </w:p>
        <w:p w14:paraId="2060FFD5" w14:textId="77777777" w:rsidR="00F124EB" w:rsidRDefault="00F124EB">
          <w:pPr>
            <w:autoSpaceDE w:val="0"/>
            <w:autoSpaceDN w:val="0"/>
            <w:ind w:hanging="640"/>
            <w:divId w:val="972446721"/>
            <w:rPr>
              <w:rFonts w:eastAsia="Times New Roman"/>
            </w:rPr>
          </w:pPr>
          <w:r>
            <w:rPr>
              <w:rFonts w:eastAsia="Times New Roman"/>
            </w:rPr>
            <w:t>[7]</w:t>
          </w:r>
          <w:r>
            <w:rPr>
              <w:rFonts w:eastAsia="Times New Roman"/>
            </w:rPr>
            <w:tab/>
            <w:t xml:space="preserve">L. </w:t>
          </w:r>
          <w:proofErr w:type="spellStart"/>
          <w:r>
            <w:rPr>
              <w:rFonts w:eastAsia="Times New Roman"/>
            </w:rPr>
            <w:t>Tasakovic</w:t>
          </w:r>
          <w:proofErr w:type="spellEnd"/>
          <w:r>
            <w:rPr>
              <w:rFonts w:eastAsia="Times New Roman"/>
            </w:rPr>
            <w:t xml:space="preserve"> and O. </w:t>
          </w:r>
          <w:proofErr w:type="spellStart"/>
          <w:r>
            <w:rPr>
              <w:rFonts w:eastAsia="Times New Roman"/>
            </w:rPr>
            <w:t>Buyukdagli</w:t>
          </w:r>
          <w:proofErr w:type="spellEnd"/>
          <w:r>
            <w:rPr>
              <w:rFonts w:eastAsia="Times New Roman"/>
            </w:rPr>
            <w:t xml:space="preserve">, “Impact assessment methods for teaching activities on sustainable development goals in higher education institutions: A case </w:t>
          </w:r>
          <w:r>
            <w:rPr>
              <w:rFonts w:eastAsia="Times New Roman"/>
            </w:rPr>
            <w:lastRenderedPageBreak/>
            <w:t xml:space="preserve">study from a Bosnian university,” </w:t>
          </w:r>
          <w:r>
            <w:rPr>
              <w:rFonts w:eastAsia="Times New Roman"/>
              <w:i/>
              <w:iCs/>
            </w:rPr>
            <w:t>Heritage and Sustainable Development</w:t>
          </w:r>
          <w:r>
            <w:rPr>
              <w:rFonts w:eastAsia="Times New Roman"/>
            </w:rPr>
            <w:t xml:space="preserve">, vol. 6, no. 2, pp. 445–458, 2024, </w:t>
          </w:r>
          <w:proofErr w:type="spellStart"/>
          <w:r>
            <w:rPr>
              <w:rFonts w:eastAsia="Times New Roman"/>
            </w:rPr>
            <w:t>doi</w:t>
          </w:r>
          <w:proofErr w:type="spellEnd"/>
          <w:r>
            <w:rPr>
              <w:rFonts w:eastAsia="Times New Roman"/>
            </w:rPr>
            <w:t>: 10.37868/</w:t>
          </w:r>
          <w:proofErr w:type="gramStart"/>
          <w:r>
            <w:rPr>
              <w:rFonts w:eastAsia="Times New Roman"/>
            </w:rPr>
            <w:t>hsd.v</w:t>
          </w:r>
          <w:proofErr w:type="gramEnd"/>
          <w:r>
            <w:rPr>
              <w:rFonts w:eastAsia="Times New Roman"/>
            </w:rPr>
            <w:t>6i2.386.</w:t>
          </w:r>
        </w:p>
        <w:p w14:paraId="2DDFDEC2" w14:textId="77777777" w:rsidR="00224199" w:rsidRDefault="00224199" w:rsidP="00224199">
          <w:pPr>
            <w:autoSpaceDE w:val="0"/>
            <w:autoSpaceDN w:val="0"/>
            <w:ind w:hanging="640"/>
            <w:divId w:val="972446721"/>
            <w:rPr>
              <w:rFonts w:eastAsia="Times New Roman"/>
            </w:rPr>
          </w:pPr>
          <w:r>
            <w:rPr>
              <w:rFonts w:eastAsia="Times New Roman"/>
            </w:rPr>
            <w:t>[8]</w:t>
          </w:r>
          <w:r>
            <w:rPr>
              <w:rFonts w:eastAsia="Times New Roman"/>
            </w:rPr>
            <w:tab/>
            <w:t xml:space="preserve">Y. </w:t>
          </w:r>
          <w:r w:rsidRPr="00DE5E43">
            <w:rPr>
              <w:rFonts w:eastAsia="Times New Roman"/>
              <w:lang w:val="en-GB"/>
            </w:rPr>
            <w:t>Gür, “Masked stereolithography 3D printing of a brain tissue from an MRI data set”</w:t>
          </w:r>
          <w:r>
            <w:rPr>
              <w:rFonts w:eastAsia="Times New Roman"/>
            </w:rPr>
            <w:t>,</w:t>
          </w:r>
          <w:r w:rsidRPr="00DE5E43">
            <w:rPr>
              <w:rFonts w:eastAsia="Times New Roman"/>
              <w:kern w:val="0"/>
              <w:szCs w:val="24"/>
              <w:lang w:val="en-GB" w:eastAsia="tr-TR"/>
              <w14:ligatures w14:val="none"/>
            </w:rPr>
            <w:t xml:space="preserve"> </w:t>
          </w:r>
          <w:r w:rsidRPr="00DE5E43">
            <w:rPr>
              <w:rFonts w:eastAsia="Times New Roman"/>
              <w:i/>
              <w:iCs/>
              <w:lang w:val="en-GB"/>
            </w:rPr>
            <w:t>Alexandria Engineering Journal</w:t>
          </w:r>
          <w:r w:rsidRPr="00DE5E43">
            <w:rPr>
              <w:rFonts w:eastAsia="Times New Roman"/>
              <w:lang w:val="en-GB"/>
            </w:rPr>
            <w:t>, vol. 98, pp. 302</w:t>
          </w:r>
          <w:r>
            <w:rPr>
              <w:rFonts w:eastAsia="Times New Roman"/>
            </w:rPr>
            <w:t>–</w:t>
          </w:r>
          <w:r w:rsidRPr="00DE5E43">
            <w:rPr>
              <w:rFonts w:eastAsia="Times New Roman"/>
              <w:lang w:val="en-GB"/>
            </w:rPr>
            <w:t>311, 2024</w:t>
          </w:r>
          <w:r>
            <w:rPr>
              <w:rFonts w:eastAsia="Times New Roman"/>
              <w:lang w:val="en-GB"/>
            </w:rPr>
            <w:t>,</w:t>
          </w:r>
          <w:r w:rsidRPr="00DE5E43">
            <w:rPr>
              <w:rFonts w:eastAsia="Times New Roman"/>
              <w:b/>
              <w:bCs/>
              <w:lang w:val="en-GB"/>
            </w:rPr>
            <w:t xml:space="preserve"> </w:t>
          </w:r>
          <w:r w:rsidRPr="00DE5E43">
            <w:rPr>
              <w:rFonts w:eastAsia="Times New Roman"/>
              <w:lang w:val="en-GB"/>
            </w:rPr>
            <w:t>https://doi.org/10.1016/j.aej.2024.05.002</w:t>
          </w:r>
          <w:r>
            <w:rPr>
              <w:rFonts w:eastAsia="Times New Roman"/>
            </w:rPr>
            <w:t>.</w:t>
          </w:r>
        </w:p>
        <w:p w14:paraId="2A74758C" w14:textId="1278F7D0" w:rsidR="00FB37A1" w:rsidRDefault="00000000" w:rsidP="00FB37A1">
          <w:pPr>
            <w:spacing w:after="160" w:line="259" w:lineRule="auto"/>
            <w:jc w:val="left"/>
            <w:rPr>
              <w:color w:val="000000"/>
            </w:rPr>
          </w:pPr>
        </w:p>
      </w:sdtContent>
    </w:sdt>
    <w:p w14:paraId="153F7790" w14:textId="33270DFD" w:rsidR="003858D8" w:rsidRPr="003858D8" w:rsidRDefault="001D485B" w:rsidP="003858D8">
      <w:bookmarkStart w:id="48" w:name="_Hlk193094536"/>
      <w:r w:rsidRPr="001D485B">
        <w:t xml:space="preserve">*Every reference in the reference section </w:t>
      </w:r>
      <w:proofErr w:type="gramStart"/>
      <w:r w:rsidRPr="001D485B">
        <w:t>has to</w:t>
      </w:r>
      <w:proofErr w:type="gramEnd"/>
      <w:r w:rsidRPr="001D485B">
        <w:t xml:space="preserve"> be cited properly. No reference must be left without any citation at all.</w:t>
      </w:r>
    </w:p>
    <w:bookmarkEnd w:id="48"/>
    <w:p w14:paraId="6DCA41F9" w14:textId="77777777" w:rsidR="00FB37A1" w:rsidRDefault="000B3362">
      <w:pPr>
        <w:autoSpaceDE w:val="0"/>
        <w:autoSpaceDN w:val="0"/>
        <w:ind w:left="640" w:hanging="640"/>
        <w:divId w:val="989670662"/>
      </w:pPr>
      <w:r>
        <w:br w:type="page"/>
      </w:r>
    </w:p>
    <w:p w14:paraId="1796AAC1" w14:textId="432E76AD" w:rsidR="000B3362" w:rsidRPr="00A845E3" w:rsidRDefault="000B3362" w:rsidP="003858D8">
      <w:pPr>
        <w:pStyle w:val="Heading1"/>
        <w:jc w:val="left"/>
        <w:rPr>
          <w:sz w:val="24"/>
          <w:szCs w:val="24"/>
        </w:rPr>
      </w:pPr>
      <w:bookmarkStart w:id="49" w:name="_Toc186184915"/>
      <w:bookmarkStart w:id="50" w:name="_Toc195530773"/>
      <w:r w:rsidRPr="00A845E3">
        <w:rPr>
          <w:sz w:val="24"/>
          <w:szCs w:val="24"/>
        </w:rPr>
        <w:lastRenderedPageBreak/>
        <w:t>APPENDICES</w:t>
      </w:r>
      <w:bookmarkEnd w:id="49"/>
      <w:bookmarkEnd w:id="50"/>
    </w:p>
    <w:p w14:paraId="3F393D8D" w14:textId="203AEDFE" w:rsidR="000B3362" w:rsidRDefault="009E7762" w:rsidP="009E7762">
      <w:pPr>
        <w:pStyle w:val="Body"/>
      </w:pPr>
      <w:r w:rsidRPr="009E7762">
        <w:t>Appendices (singular: appendix) can include texts, lists, maps, charts, graphs and other materials which are either too long to be inserted into the main text (chapters) of the thesis, or which are interesting, but not centrally important, to the discussion in the main text.</w:t>
      </w:r>
    </w:p>
    <w:p w14:paraId="2C726DC1" w14:textId="2F30BFB9" w:rsidR="009E7762" w:rsidRPr="003858D8" w:rsidRDefault="00C911F8" w:rsidP="009E7762">
      <w:pPr>
        <w:pStyle w:val="Body"/>
      </w:pPr>
      <w:r w:rsidRPr="00C911F8">
        <w:t xml:space="preserve">When deciding where to put some illustrative material, perhaps the following can be used as a guide: If the material takes up less than one page, it can easily be put in the main text. If the material requires about one complete page, a decision must be made based on how useful or important it is to the discussion in the main text. If the material comprises more than one page, it would probably be best as an appendix. Finally, if a long text is being used for an analysis, it might be best to put the whole text together as an appendix, and to put short extracts of the text </w:t>
      </w:r>
      <w:proofErr w:type="gramStart"/>
      <w:r w:rsidRPr="00C911F8">
        <w:t>in</w:t>
      </w:r>
      <w:proofErr w:type="gramEnd"/>
      <w:r w:rsidRPr="00C911F8">
        <w:t xml:space="preserve"> the main body of the work as they are being discussed or </w:t>
      </w:r>
      <w:r w:rsidR="005E4201" w:rsidRPr="00C911F8">
        <w:t>analyzed</w:t>
      </w:r>
      <w:r w:rsidRPr="00C911F8">
        <w:t>.</w:t>
      </w:r>
      <w:r w:rsidR="005E4201">
        <w:t xml:space="preserve"> </w:t>
      </w:r>
    </w:p>
    <w:p w14:paraId="11FB263D" w14:textId="77777777" w:rsidR="000B3362" w:rsidRPr="00B209BC" w:rsidRDefault="000B3362" w:rsidP="000B3362">
      <w:pPr>
        <w:pStyle w:val="Body"/>
      </w:pPr>
    </w:p>
    <w:p w14:paraId="6AF6A7BB" w14:textId="77777777" w:rsidR="000B3362" w:rsidRPr="00B209BC" w:rsidRDefault="000B3362" w:rsidP="000B3362">
      <w:pPr>
        <w:pStyle w:val="Body"/>
      </w:pPr>
    </w:p>
    <w:p w14:paraId="138DAC45" w14:textId="77777777" w:rsidR="000B3362" w:rsidRPr="00AE47D6" w:rsidRDefault="000B3362" w:rsidP="000B3362">
      <w:pPr>
        <w:pStyle w:val="Body"/>
      </w:pPr>
    </w:p>
    <w:p w14:paraId="3D1685F1" w14:textId="77777777" w:rsidR="000B3362" w:rsidRPr="00AE47D6" w:rsidRDefault="000B3362" w:rsidP="000B3362">
      <w:pPr>
        <w:pStyle w:val="Heading1"/>
      </w:pPr>
    </w:p>
    <w:bookmarkEnd w:id="13"/>
    <w:p w14:paraId="241D5534" w14:textId="77777777" w:rsidR="000B3362" w:rsidRPr="00140E3C" w:rsidRDefault="000B3362" w:rsidP="000B3362">
      <w:pPr>
        <w:pStyle w:val="Body"/>
      </w:pPr>
    </w:p>
    <w:p w14:paraId="3527769A" w14:textId="77777777" w:rsidR="009E3F14" w:rsidRPr="009E495F" w:rsidRDefault="009E3F14" w:rsidP="009E3F14"/>
    <w:sectPr w:rsidR="009E3F14" w:rsidRPr="009E495F" w:rsidSect="00925821">
      <w:pgSz w:w="12240" w:h="15840"/>
      <w:pgMar w:top="1418" w:right="1418" w:bottom="1701" w:left="226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C2823C" w14:textId="77777777" w:rsidR="00796B0E" w:rsidRDefault="00796B0E" w:rsidP="00B91521">
      <w:pPr>
        <w:spacing w:before="0" w:after="0" w:line="240" w:lineRule="auto"/>
      </w:pPr>
      <w:r>
        <w:separator/>
      </w:r>
    </w:p>
  </w:endnote>
  <w:endnote w:type="continuationSeparator" w:id="0">
    <w:p w14:paraId="401AC71A" w14:textId="77777777" w:rsidR="00796B0E" w:rsidRDefault="00796B0E" w:rsidP="00B9152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54776213"/>
      <w:docPartObj>
        <w:docPartGallery w:val="Page Numbers (Bottom of Page)"/>
        <w:docPartUnique/>
      </w:docPartObj>
    </w:sdtPr>
    <w:sdtEndPr>
      <w:rPr>
        <w:noProof/>
      </w:rPr>
    </w:sdtEndPr>
    <w:sdtContent>
      <w:p w14:paraId="4FFE26CC" w14:textId="6B1945BF" w:rsidR="002E3826" w:rsidRDefault="00A845E3" w:rsidP="00A845E3">
        <w:pPr>
          <w:pStyle w:val="Footer"/>
          <w:tabs>
            <w:tab w:val="left" w:pos="1875"/>
            <w:tab w:val="center" w:pos="4277"/>
          </w:tabs>
          <w:jc w:val="left"/>
        </w:pPr>
        <w:r>
          <w:tab/>
        </w:r>
        <w:r>
          <w:tab/>
        </w:r>
        <w:r w:rsidR="002E3826">
          <w:fldChar w:fldCharType="begin"/>
        </w:r>
        <w:r w:rsidR="002E3826">
          <w:instrText xml:space="preserve"> PAGE   \* MERGEFORMAT </w:instrText>
        </w:r>
        <w:r w:rsidR="002E3826">
          <w:fldChar w:fldCharType="separate"/>
        </w:r>
        <w:r w:rsidR="002E3826">
          <w:rPr>
            <w:noProof/>
          </w:rPr>
          <w:t>2</w:t>
        </w:r>
        <w:r w:rsidR="002E3826">
          <w:rPr>
            <w:noProof/>
          </w:rPr>
          <w:fldChar w:fldCharType="end"/>
        </w:r>
      </w:p>
    </w:sdtContent>
  </w:sdt>
  <w:p w14:paraId="3637CA6F" w14:textId="77777777" w:rsidR="00C575A7" w:rsidRDefault="00C575A7" w:rsidP="00C575A7">
    <w:pPr>
      <w:pStyle w:val="Footer"/>
      <w:spacing w:after="10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1ED98" w14:textId="10C3331F" w:rsidR="00722940" w:rsidRDefault="00722940" w:rsidP="00F8615D">
    <w:pPr>
      <w:pStyle w:val="Footer"/>
    </w:pPr>
  </w:p>
  <w:p w14:paraId="348038DB" w14:textId="77777777" w:rsidR="00722940" w:rsidRDefault="007229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83858B" w14:textId="77777777" w:rsidR="00796B0E" w:rsidRDefault="00796B0E" w:rsidP="00B91521">
      <w:pPr>
        <w:spacing w:before="0" w:after="0" w:line="240" w:lineRule="auto"/>
      </w:pPr>
      <w:r>
        <w:separator/>
      </w:r>
    </w:p>
  </w:footnote>
  <w:footnote w:type="continuationSeparator" w:id="0">
    <w:p w14:paraId="6E81F03A" w14:textId="77777777" w:rsidR="00796B0E" w:rsidRDefault="00796B0E" w:rsidP="00B91521">
      <w:pPr>
        <w:spacing w:before="0" w:after="0" w:line="240" w:lineRule="auto"/>
      </w:pPr>
      <w:r>
        <w:continuationSeparator/>
      </w:r>
    </w:p>
  </w:footnote>
  <w:footnote w:id="1">
    <w:p w14:paraId="0C23917A" w14:textId="77777777" w:rsidR="008726B5" w:rsidRDefault="008726B5" w:rsidP="008726B5">
      <w:pPr>
        <w:pStyle w:val="FootnoteText"/>
      </w:pPr>
      <w:r>
        <w:rPr>
          <w:rStyle w:val="FootnoteReference"/>
        </w:rPr>
        <w:footnoteRef/>
      </w:r>
      <w:r>
        <w:t xml:space="preserve"> This is a footnote.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2FF69CC"/>
    <w:multiLevelType w:val="multilevel"/>
    <w:tmpl w:val="C78CEA7C"/>
    <w:lvl w:ilvl="0">
      <w:start w:val="1"/>
      <w:numFmt w:val="decimal"/>
      <w:lvlText w:val="%1."/>
      <w:lvlJc w:val="left"/>
      <w:pPr>
        <w:ind w:left="360" w:hanging="360"/>
      </w:pPr>
      <w:rPr>
        <w:rFonts w:hint="default"/>
      </w:rPr>
    </w:lvl>
    <w:lvl w:ilvl="1">
      <w:start w:val="1"/>
      <w:numFmt w:val="decimal"/>
      <w:pStyle w:val="Heading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49D64861"/>
    <w:multiLevelType w:val="hybridMultilevel"/>
    <w:tmpl w:val="CE6810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1A36D7E"/>
    <w:multiLevelType w:val="hybridMultilevel"/>
    <w:tmpl w:val="106C6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9300848">
    <w:abstractNumId w:val="0"/>
  </w:num>
  <w:num w:numId="2" w16cid:durableId="1698120226">
    <w:abstractNumId w:val="1"/>
  </w:num>
  <w:num w:numId="3" w16cid:durableId="4119771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6E3E"/>
    <w:rsid w:val="00007291"/>
    <w:rsid w:val="00061960"/>
    <w:rsid w:val="000647C5"/>
    <w:rsid w:val="00070A53"/>
    <w:rsid w:val="000A7DA4"/>
    <w:rsid w:val="000B3362"/>
    <w:rsid w:val="000C4427"/>
    <w:rsid w:val="000D03C9"/>
    <w:rsid w:val="00102C35"/>
    <w:rsid w:val="00121716"/>
    <w:rsid w:val="001368A7"/>
    <w:rsid w:val="001402FD"/>
    <w:rsid w:val="00176A79"/>
    <w:rsid w:val="00193C00"/>
    <w:rsid w:val="001B42C0"/>
    <w:rsid w:val="001C15D9"/>
    <w:rsid w:val="001C30FF"/>
    <w:rsid w:val="001D0126"/>
    <w:rsid w:val="001D485B"/>
    <w:rsid w:val="001F7B3D"/>
    <w:rsid w:val="002028C8"/>
    <w:rsid w:val="00204DB1"/>
    <w:rsid w:val="0020729A"/>
    <w:rsid w:val="00224199"/>
    <w:rsid w:val="00245257"/>
    <w:rsid w:val="00245ECD"/>
    <w:rsid w:val="0025075D"/>
    <w:rsid w:val="00252D0E"/>
    <w:rsid w:val="00256250"/>
    <w:rsid w:val="00266E3E"/>
    <w:rsid w:val="00271934"/>
    <w:rsid w:val="00271AB4"/>
    <w:rsid w:val="00272663"/>
    <w:rsid w:val="00282A6F"/>
    <w:rsid w:val="00293D2E"/>
    <w:rsid w:val="002D2D66"/>
    <w:rsid w:val="002E3826"/>
    <w:rsid w:val="002E6A1E"/>
    <w:rsid w:val="00334ADA"/>
    <w:rsid w:val="00361802"/>
    <w:rsid w:val="00372884"/>
    <w:rsid w:val="003858D8"/>
    <w:rsid w:val="00386CF2"/>
    <w:rsid w:val="003C4645"/>
    <w:rsid w:val="003E3A20"/>
    <w:rsid w:val="003F2701"/>
    <w:rsid w:val="003F3B5C"/>
    <w:rsid w:val="004204C6"/>
    <w:rsid w:val="00450978"/>
    <w:rsid w:val="00453A33"/>
    <w:rsid w:val="004578C1"/>
    <w:rsid w:val="004628CE"/>
    <w:rsid w:val="004630AE"/>
    <w:rsid w:val="004652EE"/>
    <w:rsid w:val="004811F8"/>
    <w:rsid w:val="004A1DBE"/>
    <w:rsid w:val="004B1CBF"/>
    <w:rsid w:val="004C2FD6"/>
    <w:rsid w:val="00512C80"/>
    <w:rsid w:val="00526A54"/>
    <w:rsid w:val="00532791"/>
    <w:rsid w:val="0053782E"/>
    <w:rsid w:val="005C2841"/>
    <w:rsid w:val="005D30A2"/>
    <w:rsid w:val="005E4201"/>
    <w:rsid w:val="00633575"/>
    <w:rsid w:val="0064165D"/>
    <w:rsid w:val="00650DFE"/>
    <w:rsid w:val="00673841"/>
    <w:rsid w:val="00680B40"/>
    <w:rsid w:val="006A563D"/>
    <w:rsid w:val="006E1C5A"/>
    <w:rsid w:val="00712231"/>
    <w:rsid w:val="00721F10"/>
    <w:rsid w:val="00722940"/>
    <w:rsid w:val="00724E11"/>
    <w:rsid w:val="00742B68"/>
    <w:rsid w:val="00752342"/>
    <w:rsid w:val="00771DC8"/>
    <w:rsid w:val="00777B10"/>
    <w:rsid w:val="00796B0E"/>
    <w:rsid w:val="007A0EEA"/>
    <w:rsid w:val="007C2DCA"/>
    <w:rsid w:val="007D7BBE"/>
    <w:rsid w:val="007E1897"/>
    <w:rsid w:val="007E2342"/>
    <w:rsid w:val="007E74EF"/>
    <w:rsid w:val="0080352F"/>
    <w:rsid w:val="00806F0A"/>
    <w:rsid w:val="00810B2E"/>
    <w:rsid w:val="00811176"/>
    <w:rsid w:val="0084149A"/>
    <w:rsid w:val="00863475"/>
    <w:rsid w:val="008717BB"/>
    <w:rsid w:val="008726B5"/>
    <w:rsid w:val="008B3E2F"/>
    <w:rsid w:val="008D30BC"/>
    <w:rsid w:val="008F0A4E"/>
    <w:rsid w:val="00921D37"/>
    <w:rsid w:val="00925821"/>
    <w:rsid w:val="00946EE7"/>
    <w:rsid w:val="009928DE"/>
    <w:rsid w:val="009C029F"/>
    <w:rsid w:val="009C4EF5"/>
    <w:rsid w:val="009E3F14"/>
    <w:rsid w:val="009E495F"/>
    <w:rsid w:val="009E7762"/>
    <w:rsid w:val="009F07B7"/>
    <w:rsid w:val="00A06A85"/>
    <w:rsid w:val="00A3270B"/>
    <w:rsid w:val="00A32728"/>
    <w:rsid w:val="00A4281C"/>
    <w:rsid w:val="00A42DDD"/>
    <w:rsid w:val="00A77B74"/>
    <w:rsid w:val="00A845E3"/>
    <w:rsid w:val="00AE069B"/>
    <w:rsid w:val="00B0196A"/>
    <w:rsid w:val="00B4120A"/>
    <w:rsid w:val="00B523AD"/>
    <w:rsid w:val="00B52B28"/>
    <w:rsid w:val="00B773E9"/>
    <w:rsid w:val="00B91521"/>
    <w:rsid w:val="00BA79FD"/>
    <w:rsid w:val="00C3444E"/>
    <w:rsid w:val="00C43389"/>
    <w:rsid w:val="00C53A9D"/>
    <w:rsid w:val="00C575A7"/>
    <w:rsid w:val="00C63E73"/>
    <w:rsid w:val="00C83DC9"/>
    <w:rsid w:val="00C911F8"/>
    <w:rsid w:val="00D11769"/>
    <w:rsid w:val="00D149BC"/>
    <w:rsid w:val="00D54701"/>
    <w:rsid w:val="00D56DE8"/>
    <w:rsid w:val="00D8687F"/>
    <w:rsid w:val="00D86F11"/>
    <w:rsid w:val="00D93742"/>
    <w:rsid w:val="00D96468"/>
    <w:rsid w:val="00DD5B3A"/>
    <w:rsid w:val="00E0148F"/>
    <w:rsid w:val="00E23B09"/>
    <w:rsid w:val="00E5017B"/>
    <w:rsid w:val="00E551B1"/>
    <w:rsid w:val="00EA3948"/>
    <w:rsid w:val="00F124EB"/>
    <w:rsid w:val="00F12C9E"/>
    <w:rsid w:val="00F371E0"/>
    <w:rsid w:val="00F73EC4"/>
    <w:rsid w:val="00F85A48"/>
    <w:rsid w:val="00F8615D"/>
    <w:rsid w:val="00FB37A1"/>
    <w:rsid w:val="00FB3E86"/>
    <w:rsid w:val="00FD75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55AF07"/>
  <w15:chartTrackingRefBased/>
  <w15:docId w15:val="{093C52C1-7C90-4DB9-9FA3-7AA81DD19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2"/>
        <w:lang w:val="en-US" w:eastAsia="en-US" w:bidi="ar-SA"/>
        <w14:ligatures w14:val="standardContextual"/>
      </w:rPr>
    </w:rPrDefault>
    <w:pPrDefault>
      <w:pPr>
        <w:spacing w:before="240" w:after="100" w:afterAutospacing="1"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8C1"/>
  </w:style>
  <w:style w:type="paragraph" w:styleId="Heading1">
    <w:name w:val="heading 1"/>
    <w:basedOn w:val="Heading3"/>
    <w:next w:val="Normal"/>
    <w:link w:val="Heading1Char"/>
    <w:uiPriority w:val="9"/>
    <w:qFormat/>
    <w:rsid w:val="009E495F"/>
    <w:pPr>
      <w:jc w:val="center"/>
      <w:outlineLvl w:val="0"/>
    </w:pPr>
    <w:rPr>
      <w:rFonts w:ascii="Times New Roman" w:hAnsi="Times New Roman" w:cs="Times New Roman"/>
      <w:b/>
      <w:bCs/>
      <w:color w:val="000000" w:themeColor="text1"/>
    </w:rPr>
  </w:style>
  <w:style w:type="paragraph" w:styleId="Heading2">
    <w:name w:val="heading 2"/>
    <w:basedOn w:val="Heading1"/>
    <w:next w:val="Normal"/>
    <w:link w:val="Heading2Char"/>
    <w:uiPriority w:val="9"/>
    <w:unhideWhenUsed/>
    <w:qFormat/>
    <w:rsid w:val="00F12C9E"/>
    <w:pPr>
      <w:numPr>
        <w:ilvl w:val="1"/>
        <w:numId w:val="1"/>
      </w:numPr>
      <w:spacing w:line="480" w:lineRule="auto"/>
      <w:ind w:left="432"/>
      <w:jc w:val="left"/>
      <w:outlineLvl w:val="1"/>
    </w:pPr>
  </w:style>
  <w:style w:type="paragraph" w:styleId="Heading3">
    <w:name w:val="heading 3"/>
    <w:basedOn w:val="Normal"/>
    <w:next w:val="Normal"/>
    <w:link w:val="Heading3Char"/>
    <w:uiPriority w:val="9"/>
    <w:unhideWhenUsed/>
    <w:qFormat/>
    <w:rsid w:val="00266E3E"/>
    <w:pPr>
      <w:keepNext/>
      <w:keepLines/>
      <w:spacing w:before="160" w:after="80"/>
      <w:outlineLvl w:val="2"/>
    </w:pPr>
    <w:rPr>
      <w:rFonts w:asciiTheme="minorHAnsi" w:eastAsiaTheme="majorEastAsia" w:hAnsiTheme="minorHAnsi"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266E3E"/>
    <w:pPr>
      <w:keepNext/>
      <w:keepLines/>
      <w:spacing w:before="80" w:after="40"/>
      <w:outlineLvl w:val="3"/>
    </w:pPr>
    <w:rPr>
      <w:rFonts w:asciiTheme="minorHAnsi" w:eastAsiaTheme="majorEastAsia" w:hAnsiTheme="min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266E3E"/>
    <w:pPr>
      <w:keepNext/>
      <w:keepLines/>
      <w:spacing w:before="80" w:after="40"/>
      <w:outlineLvl w:val="4"/>
    </w:pPr>
    <w:rPr>
      <w:rFonts w:asciiTheme="minorHAnsi" w:eastAsiaTheme="majorEastAsia" w:hAnsiTheme="minorHAnsi" w:cstheme="majorBidi"/>
      <w:color w:val="365F91" w:themeColor="accent1" w:themeShade="BF"/>
    </w:rPr>
  </w:style>
  <w:style w:type="paragraph" w:styleId="Heading6">
    <w:name w:val="heading 6"/>
    <w:basedOn w:val="Normal"/>
    <w:next w:val="Normal"/>
    <w:link w:val="Heading6Char"/>
    <w:uiPriority w:val="9"/>
    <w:semiHidden/>
    <w:unhideWhenUsed/>
    <w:qFormat/>
    <w:rsid w:val="00266E3E"/>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66E3E"/>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66E3E"/>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66E3E"/>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495F"/>
    <w:rPr>
      <w:rFonts w:ascii="Times New Roman" w:eastAsiaTheme="majorEastAsia" w:hAnsi="Times New Roman" w:cs="Times New Roman"/>
      <w:b/>
      <w:bCs/>
      <w:color w:val="000000" w:themeColor="text1"/>
      <w:sz w:val="28"/>
      <w:szCs w:val="28"/>
    </w:rPr>
  </w:style>
  <w:style w:type="character" w:customStyle="1" w:styleId="Heading2Char">
    <w:name w:val="Heading 2 Char"/>
    <w:basedOn w:val="DefaultParagraphFont"/>
    <w:link w:val="Heading2"/>
    <w:uiPriority w:val="9"/>
    <w:rsid w:val="00F12C9E"/>
    <w:rPr>
      <w:rFonts w:eastAsiaTheme="majorEastAsia"/>
      <w:b/>
      <w:bCs/>
      <w:color w:val="000000" w:themeColor="text1"/>
      <w:sz w:val="28"/>
      <w:szCs w:val="28"/>
    </w:rPr>
  </w:style>
  <w:style w:type="character" w:customStyle="1" w:styleId="Heading3Char">
    <w:name w:val="Heading 3 Char"/>
    <w:basedOn w:val="DefaultParagraphFont"/>
    <w:link w:val="Heading3"/>
    <w:uiPriority w:val="9"/>
    <w:semiHidden/>
    <w:rsid w:val="00266E3E"/>
    <w:rPr>
      <w:rFonts w:asciiTheme="minorHAnsi" w:eastAsiaTheme="majorEastAsia" w:hAnsiTheme="minorHAnsi"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266E3E"/>
    <w:rPr>
      <w:rFonts w:asciiTheme="minorHAnsi" w:eastAsiaTheme="majorEastAsia" w:hAnsiTheme="minorHAnsi" w:cstheme="majorBidi"/>
      <w:i/>
      <w:iCs/>
      <w:color w:val="365F91" w:themeColor="accent1" w:themeShade="BF"/>
    </w:rPr>
  </w:style>
  <w:style w:type="character" w:customStyle="1" w:styleId="Heading5Char">
    <w:name w:val="Heading 5 Char"/>
    <w:basedOn w:val="DefaultParagraphFont"/>
    <w:link w:val="Heading5"/>
    <w:uiPriority w:val="9"/>
    <w:semiHidden/>
    <w:rsid w:val="00266E3E"/>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266E3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66E3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66E3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66E3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66E3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66E3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66E3E"/>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66E3E"/>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266E3E"/>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66E3E"/>
    <w:rPr>
      <w:i/>
      <w:iCs/>
      <w:color w:val="404040" w:themeColor="text1" w:themeTint="BF"/>
    </w:rPr>
  </w:style>
  <w:style w:type="paragraph" w:styleId="ListParagraph">
    <w:name w:val="List Paragraph"/>
    <w:basedOn w:val="Normal"/>
    <w:uiPriority w:val="34"/>
    <w:qFormat/>
    <w:rsid w:val="00266E3E"/>
    <w:pPr>
      <w:ind w:left="720"/>
      <w:contextualSpacing/>
    </w:pPr>
  </w:style>
  <w:style w:type="character" w:styleId="IntenseEmphasis">
    <w:name w:val="Intense Emphasis"/>
    <w:basedOn w:val="DefaultParagraphFont"/>
    <w:uiPriority w:val="21"/>
    <w:qFormat/>
    <w:rsid w:val="00266E3E"/>
    <w:rPr>
      <w:i/>
      <w:iCs/>
      <w:color w:val="365F91" w:themeColor="accent1" w:themeShade="BF"/>
    </w:rPr>
  </w:style>
  <w:style w:type="paragraph" w:styleId="IntenseQuote">
    <w:name w:val="Intense Quote"/>
    <w:basedOn w:val="Normal"/>
    <w:next w:val="Normal"/>
    <w:link w:val="IntenseQuoteChar"/>
    <w:uiPriority w:val="30"/>
    <w:qFormat/>
    <w:rsid w:val="00266E3E"/>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266E3E"/>
    <w:rPr>
      <w:i/>
      <w:iCs/>
      <w:color w:val="365F91" w:themeColor="accent1" w:themeShade="BF"/>
    </w:rPr>
  </w:style>
  <w:style w:type="character" w:styleId="IntenseReference">
    <w:name w:val="Intense Reference"/>
    <w:basedOn w:val="DefaultParagraphFont"/>
    <w:uiPriority w:val="32"/>
    <w:qFormat/>
    <w:rsid w:val="00266E3E"/>
    <w:rPr>
      <w:b/>
      <w:bCs/>
      <w:smallCaps/>
      <w:color w:val="365F91" w:themeColor="accent1" w:themeShade="BF"/>
      <w:spacing w:val="5"/>
    </w:rPr>
  </w:style>
  <w:style w:type="paragraph" w:customStyle="1" w:styleId="NormalAlignedLeft">
    <w:name w:val="Normal Aligned Left"/>
    <w:basedOn w:val="Normal"/>
    <w:link w:val="NormalAlignedLeftChar"/>
    <w:qFormat/>
    <w:rsid w:val="00EA3948"/>
    <w:pPr>
      <w:spacing w:after="240"/>
    </w:pPr>
    <w:rPr>
      <w:kern w:val="0"/>
    </w:rPr>
  </w:style>
  <w:style w:type="character" w:customStyle="1" w:styleId="NormalAlignedLeftChar">
    <w:name w:val="Normal Aligned Left Char"/>
    <w:basedOn w:val="DefaultParagraphFont"/>
    <w:link w:val="NormalAlignedLeft"/>
    <w:rsid w:val="00EA3948"/>
    <w:rPr>
      <w:rFonts w:ascii="Times New Roman" w:hAnsi="Times New Roman"/>
      <w:kern w:val="0"/>
      <w:sz w:val="24"/>
    </w:rPr>
  </w:style>
  <w:style w:type="paragraph" w:styleId="BodyText">
    <w:name w:val="Body Text"/>
    <w:basedOn w:val="Normal"/>
    <w:link w:val="BodyTextChar"/>
    <w:uiPriority w:val="1"/>
    <w:qFormat/>
    <w:rsid w:val="00EA3948"/>
    <w:pPr>
      <w:widowControl w:val="0"/>
      <w:autoSpaceDE w:val="0"/>
      <w:autoSpaceDN w:val="0"/>
      <w:spacing w:after="0" w:line="240" w:lineRule="auto"/>
    </w:pPr>
    <w:rPr>
      <w:rFonts w:eastAsia="Times New Roman"/>
      <w:kern w:val="0"/>
      <w:szCs w:val="24"/>
    </w:rPr>
  </w:style>
  <w:style w:type="character" w:customStyle="1" w:styleId="BodyTextChar">
    <w:name w:val="Body Text Char"/>
    <w:basedOn w:val="DefaultParagraphFont"/>
    <w:link w:val="BodyText"/>
    <w:uiPriority w:val="1"/>
    <w:rsid w:val="00EA3948"/>
    <w:rPr>
      <w:rFonts w:ascii="Times New Roman" w:eastAsia="Times New Roman" w:hAnsi="Times New Roman" w:cs="Times New Roman"/>
      <w:kern w:val="0"/>
      <w:sz w:val="24"/>
      <w:szCs w:val="24"/>
    </w:rPr>
  </w:style>
  <w:style w:type="character" w:styleId="SubtleReference">
    <w:name w:val="Subtle Reference"/>
    <w:uiPriority w:val="31"/>
    <w:qFormat/>
    <w:rsid w:val="003F3B5C"/>
  </w:style>
  <w:style w:type="paragraph" w:styleId="TOCHeading">
    <w:name w:val="TOC Heading"/>
    <w:basedOn w:val="Heading1"/>
    <w:next w:val="Normal"/>
    <w:uiPriority w:val="39"/>
    <w:unhideWhenUsed/>
    <w:qFormat/>
    <w:rsid w:val="00680B40"/>
    <w:pPr>
      <w:spacing w:before="240" w:after="0" w:line="259" w:lineRule="auto"/>
      <w:jc w:val="left"/>
      <w:outlineLvl w:val="9"/>
    </w:pPr>
    <w:rPr>
      <w:color w:val="auto"/>
      <w:kern w:val="0"/>
      <w:sz w:val="32"/>
      <w:szCs w:val="32"/>
    </w:rPr>
  </w:style>
  <w:style w:type="paragraph" w:styleId="TOC2">
    <w:name w:val="toc 2"/>
    <w:basedOn w:val="Normal"/>
    <w:next w:val="Normal"/>
    <w:autoRedefine/>
    <w:uiPriority w:val="39"/>
    <w:unhideWhenUsed/>
    <w:rsid w:val="009F07B7"/>
    <w:pPr>
      <w:tabs>
        <w:tab w:val="left" w:pos="960"/>
        <w:tab w:val="right" w:leader="dot" w:pos="8544"/>
      </w:tabs>
      <w:spacing w:line="259" w:lineRule="auto"/>
      <w:ind w:left="220"/>
    </w:pPr>
    <w:rPr>
      <w:rFonts w:eastAsiaTheme="minorEastAsia"/>
      <w:kern w:val="0"/>
    </w:rPr>
  </w:style>
  <w:style w:type="paragraph" w:styleId="TOC1">
    <w:name w:val="toc 1"/>
    <w:basedOn w:val="Normal"/>
    <w:next w:val="Normal"/>
    <w:link w:val="TOC1Char"/>
    <w:autoRedefine/>
    <w:uiPriority w:val="39"/>
    <w:unhideWhenUsed/>
    <w:rsid w:val="009F07B7"/>
    <w:pPr>
      <w:tabs>
        <w:tab w:val="right" w:leader="dot" w:pos="8544"/>
      </w:tabs>
      <w:spacing w:before="0" w:line="240" w:lineRule="auto"/>
    </w:pPr>
    <w:rPr>
      <w:rFonts w:eastAsiaTheme="minorEastAsia"/>
      <w:kern w:val="0"/>
    </w:rPr>
  </w:style>
  <w:style w:type="paragraph" w:styleId="TOC3">
    <w:name w:val="toc 3"/>
    <w:basedOn w:val="Normal"/>
    <w:next w:val="Normal"/>
    <w:autoRedefine/>
    <w:uiPriority w:val="39"/>
    <w:unhideWhenUsed/>
    <w:rsid w:val="009F07B7"/>
    <w:pPr>
      <w:spacing w:line="259" w:lineRule="auto"/>
      <w:ind w:left="440"/>
    </w:pPr>
    <w:rPr>
      <w:rFonts w:eastAsiaTheme="minorEastAsia"/>
      <w:kern w:val="0"/>
    </w:rPr>
  </w:style>
  <w:style w:type="character" w:styleId="Hyperlink">
    <w:name w:val="Hyperlink"/>
    <w:basedOn w:val="DefaultParagraphFont"/>
    <w:uiPriority w:val="99"/>
    <w:unhideWhenUsed/>
    <w:rsid w:val="009E495F"/>
    <w:rPr>
      <w:color w:val="0000FF" w:themeColor="hyperlink"/>
      <w:u w:val="single"/>
    </w:rPr>
  </w:style>
  <w:style w:type="paragraph" w:customStyle="1" w:styleId="TableofContents">
    <w:name w:val="Table of Contents"/>
    <w:basedOn w:val="TOC1"/>
    <w:link w:val="TableofContentsChar"/>
    <w:qFormat/>
    <w:rsid w:val="009E495F"/>
  </w:style>
  <w:style w:type="character" w:customStyle="1" w:styleId="TOC1Char">
    <w:name w:val="TOC 1 Char"/>
    <w:basedOn w:val="DefaultParagraphFont"/>
    <w:link w:val="TOC1"/>
    <w:uiPriority w:val="39"/>
    <w:rsid w:val="009F07B7"/>
    <w:rPr>
      <w:rFonts w:eastAsiaTheme="minorEastAsia"/>
      <w:kern w:val="0"/>
    </w:rPr>
  </w:style>
  <w:style w:type="character" w:customStyle="1" w:styleId="TableofContentsChar">
    <w:name w:val="Table of Contents Char"/>
    <w:basedOn w:val="TOC1Char"/>
    <w:link w:val="TableofContents"/>
    <w:rsid w:val="009E495F"/>
    <w:rPr>
      <w:rFonts w:ascii="Times New Roman" w:eastAsiaTheme="minorEastAsia" w:hAnsi="Times New Roman"/>
      <w:kern w:val="0"/>
      <w:sz w:val="24"/>
    </w:rPr>
  </w:style>
  <w:style w:type="paragraph" w:customStyle="1" w:styleId="Body">
    <w:name w:val="Body"/>
    <w:basedOn w:val="Normal"/>
    <w:link w:val="BodyChar"/>
    <w:qFormat/>
    <w:rsid w:val="000B3362"/>
    <w:pPr>
      <w:spacing w:before="120" w:after="120"/>
      <w:ind w:firstLine="720"/>
    </w:pPr>
    <w:rPr>
      <w:kern w:val="0"/>
    </w:rPr>
  </w:style>
  <w:style w:type="character" w:customStyle="1" w:styleId="BodyChar">
    <w:name w:val="Body Char"/>
    <w:basedOn w:val="DefaultParagraphFont"/>
    <w:link w:val="Body"/>
    <w:rsid w:val="000B3362"/>
    <w:rPr>
      <w:rFonts w:ascii="Times New Roman" w:hAnsi="Times New Roman"/>
      <w:kern w:val="0"/>
      <w:sz w:val="24"/>
    </w:rPr>
  </w:style>
  <w:style w:type="table" w:styleId="TableGrid">
    <w:name w:val="Table Grid"/>
    <w:basedOn w:val="TableNormal"/>
    <w:uiPriority w:val="59"/>
    <w:rsid w:val="007C2DC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1402FD"/>
    <w:pPr>
      <w:spacing w:before="0" w:after="200" w:line="240" w:lineRule="auto"/>
      <w:jc w:val="center"/>
    </w:pPr>
    <w:rPr>
      <w:iCs/>
      <w:sz w:val="20"/>
      <w:szCs w:val="18"/>
    </w:rPr>
  </w:style>
  <w:style w:type="character" w:styleId="PlaceholderText">
    <w:name w:val="Placeholder Text"/>
    <w:basedOn w:val="DefaultParagraphFont"/>
    <w:uiPriority w:val="99"/>
    <w:semiHidden/>
    <w:rsid w:val="0020729A"/>
    <w:rPr>
      <w:color w:val="666666"/>
    </w:rPr>
  </w:style>
  <w:style w:type="paragraph" w:styleId="TableofFigures">
    <w:name w:val="table of figures"/>
    <w:basedOn w:val="Normal"/>
    <w:next w:val="Normal"/>
    <w:uiPriority w:val="99"/>
    <w:unhideWhenUsed/>
    <w:rsid w:val="0020729A"/>
    <w:pPr>
      <w:spacing w:after="0"/>
    </w:pPr>
  </w:style>
  <w:style w:type="paragraph" w:styleId="Header">
    <w:name w:val="header"/>
    <w:basedOn w:val="Normal"/>
    <w:link w:val="HeaderChar"/>
    <w:uiPriority w:val="99"/>
    <w:unhideWhenUsed/>
    <w:rsid w:val="00B91521"/>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B91521"/>
  </w:style>
  <w:style w:type="paragraph" w:styleId="Footer">
    <w:name w:val="footer"/>
    <w:basedOn w:val="Normal"/>
    <w:link w:val="FooterChar"/>
    <w:uiPriority w:val="99"/>
    <w:unhideWhenUsed/>
    <w:rsid w:val="00B91521"/>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B91521"/>
  </w:style>
  <w:style w:type="paragraph" w:styleId="FootnoteText">
    <w:name w:val="footnote text"/>
    <w:basedOn w:val="Normal"/>
    <w:link w:val="FootnoteTextChar"/>
    <w:uiPriority w:val="99"/>
    <w:semiHidden/>
    <w:unhideWhenUsed/>
    <w:rsid w:val="00721F10"/>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721F10"/>
    <w:rPr>
      <w:sz w:val="20"/>
      <w:szCs w:val="20"/>
    </w:rPr>
  </w:style>
  <w:style w:type="character" w:styleId="FootnoteReference">
    <w:name w:val="footnote reference"/>
    <w:basedOn w:val="DefaultParagraphFont"/>
    <w:uiPriority w:val="99"/>
    <w:semiHidden/>
    <w:unhideWhenUsed/>
    <w:rsid w:val="00721F10"/>
    <w:rPr>
      <w:vertAlign w:val="superscript"/>
    </w:rPr>
  </w:style>
  <w:style w:type="character" w:styleId="UnresolvedMention">
    <w:name w:val="Unresolved Mention"/>
    <w:basedOn w:val="DefaultParagraphFont"/>
    <w:uiPriority w:val="99"/>
    <w:semiHidden/>
    <w:unhideWhenUsed/>
    <w:rsid w:val="00176A79"/>
    <w:rPr>
      <w:color w:val="605E5C"/>
      <w:shd w:val="clear" w:color="auto" w:fill="E1DFDD"/>
    </w:rPr>
  </w:style>
  <w:style w:type="character" w:styleId="FollowedHyperlink">
    <w:name w:val="FollowedHyperlink"/>
    <w:basedOn w:val="DefaultParagraphFont"/>
    <w:uiPriority w:val="99"/>
    <w:semiHidden/>
    <w:unhideWhenUsed/>
    <w:rsid w:val="00FB37A1"/>
    <w:rPr>
      <w:color w:val="800080" w:themeColor="followedHyperlink"/>
      <w:u w:val="single"/>
    </w:rPr>
  </w:style>
  <w:style w:type="character" w:styleId="CommentReference">
    <w:name w:val="annotation reference"/>
    <w:basedOn w:val="DefaultParagraphFont"/>
    <w:uiPriority w:val="99"/>
    <w:semiHidden/>
    <w:unhideWhenUsed/>
    <w:rsid w:val="00650DFE"/>
    <w:rPr>
      <w:sz w:val="16"/>
      <w:szCs w:val="16"/>
    </w:rPr>
  </w:style>
  <w:style w:type="paragraph" w:styleId="CommentText">
    <w:name w:val="annotation text"/>
    <w:basedOn w:val="Normal"/>
    <w:link w:val="CommentTextChar"/>
    <w:uiPriority w:val="99"/>
    <w:unhideWhenUsed/>
    <w:rsid w:val="00650DFE"/>
    <w:pPr>
      <w:spacing w:line="240" w:lineRule="auto"/>
    </w:pPr>
    <w:rPr>
      <w:sz w:val="20"/>
      <w:szCs w:val="20"/>
    </w:rPr>
  </w:style>
  <w:style w:type="character" w:customStyle="1" w:styleId="CommentTextChar">
    <w:name w:val="Comment Text Char"/>
    <w:basedOn w:val="DefaultParagraphFont"/>
    <w:link w:val="CommentText"/>
    <w:uiPriority w:val="99"/>
    <w:rsid w:val="00650DFE"/>
    <w:rPr>
      <w:sz w:val="20"/>
      <w:szCs w:val="20"/>
    </w:rPr>
  </w:style>
  <w:style w:type="paragraph" w:styleId="CommentSubject">
    <w:name w:val="annotation subject"/>
    <w:basedOn w:val="CommentText"/>
    <w:next w:val="CommentText"/>
    <w:link w:val="CommentSubjectChar"/>
    <w:uiPriority w:val="99"/>
    <w:semiHidden/>
    <w:unhideWhenUsed/>
    <w:rsid w:val="00650DFE"/>
    <w:rPr>
      <w:b/>
      <w:bCs/>
    </w:rPr>
  </w:style>
  <w:style w:type="character" w:customStyle="1" w:styleId="CommentSubjectChar">
    <w:name w:val="Comment Subject Char"/>
    <w:basedOn w:val="CommentTextChar"/>
    <w:link w:val="CommentSubject"/>
    <w:uiPriority w:val="99"/>
    <w:semiHidden/>
    <w:rsid w:val="00650DF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092124">
      <w:bodyDiv w:val="1"/>
      <w:marLeft w:val="0"/>
      <w:marRight w:val="0"/>
      <w:marTop w:val="0"/>
      <w:marBottom w:val="0"/>
      <w:divBdr>
        <w:top w:val="none" w:sz="0" w:space="0" w:color="auto"/>
        <w:left w:val="none" w:sz="0" w:space="0" w:color="auto"/>
        <w:bottom w:val="none" w:sz="0" w:space="0" w:color="auto"/>
        <w:right w:val="none" w:sz="0" w:space="0" w:color="auto"/>
      </w:divBdr>
      <w:divsChild>
        <w:div w:id="252931335">
          <w:marLeft w:val="640"/>
          <w:marRight w:val="0"/>
          <w:marTop w:val="0"/>
          <w:marBottom w:val="0"/>
          <w:divBdr>
            <w:top w:val="none" w:sz="0" w:space="0" w:color="auto"/>
            <w:left w:val="none" w:sz="0" w:space="0" w:color="auto"/>
            <w:bottom w:val="none" w:sz="0" w:space="0" w:color="auto"/>
            <w:right w:val="none" w:sz="0" w:space="0" w:color="auto"/>
          </w:divBdr>
        </w:div>
        <w:div w:id="2088845069">
          <w:marLeft w:val="640"/>
          <w:marRight w:val="0"/>
          <w:marTop w:val="0"/>
          <w:marBottom w:val="0"/>
          <w:divBdr>
            <w:top w:val="none" w:sz="0" w:space="0" w:color="auto"/>
            <w:left w:val="none" w:sz="0" w:space="0" w:color="auto"/>
            <w:bottom w:val="none" w:sz="0" w:space="0" w:color="auto"/>
            <w:right w:val="none" w:sz="0" w:space="0" w:color="auto"/>
          </w:divBdr>
        </w:div>
        <w:div w:id="364722102">
          <w:marLeft w:val="640"/>
          <w:marRight w:val="0"/>
          <w:marTop w:val="0"/>
          <w:marBottom w:val="0"/>
          <w:divBdr>
            <w:top w:val="none" w:sz="0" w:space="0" w:color="auto"/>
            <w:left w:val="none" w:sz="0" w:space="0" w:color="auto"/>
            <w:bottom w:val="none" w:sz="0" w:space="0" w:color="auto"/>
            <w:right w:val="none" w:sz="0" w:space="0" w:color="auto"/>
          </w:divBdr>
        </w:div>
        <w:div w:id="1653560585">
          <w:marLeft w:val="640"/>
          <w:marRight w:val="0"/>
          <w:marTop w:val="0"/>
          <w:marBottom w:val="0"/>
          <w:divBdr>
            <w:top w:val="none" w:sz="0" w:space="0" w:color="auto"/>
            <w:left w:val="none" w:sz="0" w:space="0" w:color="auto"/>
            <w:bottom w:val="none" w:sz="0" w:space="0" w:color="auto"/>
            <w:right w:val="none" w:sz="0" w:space="0" w:color="auto"/>
          </w:divBdr>
        </w:div>
        <w:div w:id="775948151">
          <w:marLeft w:val="640"/>
          <w:marRight w:val="0"/>
          <w:marTop w:val="0"/>
          <w:marBottom w:val="0"/>
          <w:divBdr>
            <w:top w:val="none" w:sz="0" w:space="0" w:color="auto"/>
            <w:left w:val="none" w:sz="0" w:space="0" w:color="auto"/>
            <w:bottom w:val="none" w:sz="0" w:space="0" w:color="auto"/>
            <w:right w:val="none" w:sz="0" w:space="0" w:color="auto"/>
          </w:divBdr>
        </w:div>
        <w:div w:id="593518816">
          <w:marLeft w:val="640"/>
          <w:marRight w:val="0"/>
          <w:marTop w:val="0"/>
          <w:marBottom w:val="0"/>
          <w:divBdr>
            <w:top w:val="none" w:sz="0" w:space="0" w:color="auto"/>
            <w:left w:val="none" w:sz="0" w:space="0" w:color="auto"/>
            <w:bottom w:val="none" w:sz="0" w:space="0" w:color="auto"/>
            <w:right w:val="none" w:sz="0" w:space="0" w:color="auto"/>
          </w:divBdr>
        </w:div>
        <w:div w:id="972446721">
          <w:marLeft w:val="640"/>
          <w:marRight w:val="0"/>
          <w:marTop w:val="0"/>
          <w:marBottom w:val="0"/>
          <w:divBdr>
            <w:top w:val="none" w:sz="0" w:space="0" w:color="auto"/>
            <w:left w:val="none" w:sz="0" w:space="0" w:color="auto"/>
            <w:bottom w:val="none" w:sz="0" w:space="0" w:color="auto"/>
            <w:right w:val="none" w:sz="0" w:space="0" w:color="auto"/>
          </w:divBdr>
        </w:div>
      </w:divsChild>
    </w:div>
    <w:div w:id="205067614">
      <w:bodyDiv w:val="1"/>
      <w:marLeft w:val="0"/>
      <w:marRight w:val="0"/>
      <w:marTop w:val="0"/>
      <w:marBottom w:val="0"/>
      <w:divBdr>
        <w:top w:val="none" w:sz="0" w:space="0" w:color="auto"/>
        <w:left w:val="none" w:sz="0" w:space="0" w:color="auto"/>
        <w:bottom w:val="none" w:sz="0" w:space="0" w:color="auto"/>
        <w:right w:val="none" w:sz="0" w:space="0" w:color="auto"/>
      </w:divBdr>
      <w:divsChild>
        <w:div w:id="989670662">
          <w:marLeft w:val="640"/>
          <w:marRight w:val="0"/>
          <w:marTop w:val="0"/>
          <w:marBottom w:val="0"/>
          <w:divBdr>
            <w:top w:val="none" w:sz="0" w:space="0" w:color="auto"/>
            <w:left w:val="none" w:sz="0" w:space="0" w:color="auto"/>
            <w:bottom w:val="none" w:sz="0" w:space="0" w:color="auto"/>
            <w:right w:val="none" w:sz="0" w:space="0" w:color="auto"/>
          </w:divBdr>
        </w:div>
      </w:divsChild>
    </w:div>
    <w:div w:id="884365145">
      <w:bodyDiv w:val="1"/>
      <w:marLeft w:val="0"/>
      <w:marRight w:val="0"/>
      <w:marTop w:val="0"/>
      <w:marBottom w:val="0"/>
      <w:divBdr>
        <w:top w:val="none" w:sz="0" w:space="0" w:color="auto"/>
        <w:left w:val="none" w:sz="0" w:space="0" w:color="auto"/>
        <w:bottom w:val="none" w:sz="0" w:space="0" w:color="auto"/>
        <w:right w:val="none" w:sz="0" w:space="0" w:color="auto"/>
      </w:divBdr>
      <w:divsChild>
        <w:div w:id="1729185632">
          <w:marLeft w:val="640"/>
          <w:marRight w:val="0"/>
          <w:marTop w:val="0"/>
          <w:marBottom w:val="0"/>
          <w:divBdr>
            <w:top w:val="none" w:sz="0" w:space="0" w:color="auto"/>
            <w:left w:val="none" w:sz="0" w:space="0" w:color="auto"/>
            <w:bottom w:val="none" w:sz="0" w:space="0" w:color="auto"/>
            <w:right w:val="none" w:sz="0" w:space="0" w:color="auto"/>
          </w:divBdr>
        </w:div>
      </w:divsChild>
    </w:div>
    <w:div w:id="930700061">
      <w:bodyDiv w:val="1"/>
      <w:marLeft w:val="0"/>
      <w:marRight w:val="0"/>
      <w:marTop w:val="0"/>
      <w:marBottom w:val="0"/>
      <w:divBdr>
        <w:top w:val="none" w:sz="0" w:space="0" w:color="auto"/>
        <w:left w:val="none" w:sz="0" w:space="0" w:color="auto"/>
        <w:bottom w:val="none" w:sz="0" w:space="0" w:color="auto"/>
        <w:right w:val="none" w:sz="0" w:space="0" w:color="auto"/>
      </w:divBdr>
      <w:divsChild>
        <w:div w:id="1914508155">
          <w:marLeft w:val="640"/>
          <w:marRight w:val="0"/>
          <w:marTop w:val="0"/>
          <w:marBottom w:val="0"/>
          <w:divBdr>
            <w:top w:val="none" w:sz="0" w:space="0" w:color="auto"/>
            <w:left w:val="none" w:sz="0" w:space="0" w:color="auto"/>
            <w:bottom w:val="none" w:sz="0" w:space="0" w:color="auto"/>
            <w:right w:val="none" w:sz="0" w:space="0" w:color="auto"/>
          </w:divBdr>
        </w:div>
        <w:div w:id="729764886">
          <w:marLeft w:val="640"/>
          <w:marRight w:val="0"/>
          <w:marTop w:val="0"/>
          <w:marBottom w:val="0"/>
          <w:divBdr>
            <w:top w:val="none" w:sz="0" w:space="0" w:color="auto"/>
            <w:left w:val="none" w:sz="0" w:space="0" w:color="auto"/>
            <w:bottom w:val="none" w:sz="0" w:space="0" w:color="auto"/>
            <w:right w:val="none" w:sz="0" w:space="0" w:color="auto"/>
          </w:divBdr>
        </w:div>
        <w:div w:id="1099252529">
          <w:marLeft w:val="640"/>
          <w:marRight w:val="0"/>
          <w:marTop w:val="0"/>
          <w:marBottom w:val="0"/>
          <w:divBdr>
            <w:top w:val="none" w:sz="0" w:space="0" w:color="auto"/>
            <w:left w:val="none" w:sz="0" w:space="0" w:color="auto"/>
            <w:bottom w:val="none" w:sz="0" w:space="0" w:color="auto"/>
            <w:right w:val="none" w:sz="0" w:space="0" w:color="auto"/>
          </w:divBdr>
        </w:div>
        <w:div w:id="1389767271">
          <w:marLeft w:val="640"/>
          <w:marRight w:val="0"/>
          <w:marTop w:val="0"/>
          <w:marBottom w:val="0"/>
          <w:divBdr>
            <w:top w:val="none" w:sz="0" w:space="0" w:color="auto"/>
            <w:left w:val="none" w:sz="0" w:space="0" w:color="auto"/>
            <w:bottom w:val="none" w:sz="0" w:space="0" w:color="auto"/>
            <w:right w:val="none" w:sz="0" w:space="0" w:color="auto"/>
          </w:divBdr>
        </w:div>
        <w:div w:id="1653289165">
          <w:marLeft w:val="640"/>
          <w:marRight w:val="0"/>
          <w:marTop w:val="0"/>
          <w:marBottom w:val="0"/>
          <w:divBdr>
            <w:top w:val="none" w:sz="0" w:space="0" w:color="auto"/>
            <w:left w:val="none" w:sz="0" w:space="0" w:color="auto"/>
            <w:bottom w:val="none" w:sz="0" w:space="0" w:color="auto"/>
            <w:right w:val="none" w:sz="0" w:space="0" w:color="auto"/>
          </w:divBdr>
        </w:div>
        <w:div w:id="894120437">
          <w:marLeft w:val="640"/>
          <w:marRight w:val="0"/>
          <w:marTop w:val="0"/>
          <w:marBottom w:val="0"/>
          <w:divBdr>
            <w:top w:val="none" w:sz="0" w:space="0" w:color="auto"/>
            <w:left w:val="none" w:sz="0" w:space="0" w:color="auto"/>
            <w:bottom w:val="none" w:sz="0" w:space="0" w:color="auto"/>
            <w:right w:val="none" w:sz="0" w:space="0" w:color="auto"/>
          </w:divBdr>
        </w:div>
      </w:divsChild>
    </w:div>
    <w:div w:id="1202744768">
      <w:bodyDiv w:val="1"/>
      <w:marLeft w:val="0"/>
      <w:marRight w:val="0"/>
      <w:marTop w:val="0"/>
      <w:marBottom w:val="0"/>
      <w:divBdr>
        <w:top w:val="none" w:sz="0" w:space="0" w:color="auto"/>
        <w:left w:val="none" w:sz="0" w:space="0" w:color="auto"/>
        <w:bottom w:val="none" w:sz="0" w:space="0" w:color="auto"/>
        <w:right w:val="none" w:sz="0" w:space="0" w:color="auto"/>
      </w:divBdr>
      <w:divsChild>
        <w:div w:id="547230257">
          <w:marLeft w:val="640"/>
          <w:marRight w:val="0"/>
          <w:marTop w:val="0"/>
          <w:marBottom w:val="0"/>
          <w:divBdr>
            <w:top w:val="none" w:sz="0" w:space="0" w:color="auto"/>
            <w:left w:val="none" w:sz="0" w:space="0" w:color="auto"/>
            <w:bottom w:val="none" w:sz="0" w:space="0" w:color="auto"/>
            <w:right w:val="none" w:sz="0" w:space="0" w:color="auto"/>
          </w:divBdr>
        </w:div>
        <w:div w:id="132908925">
          <w:marLeft w:val="640"/>
          <w:marRight w:val="0"/>
          <w:marTop w:val="0"/>
          <w:marBottom w:val="0"/>
          <w:divBdr>
            <w:top w:val="none" w:sz="0" w:space="0" w:color="auto"/>
            <w:left w:val="none" w:sz="0" w:space="0" w:color="auto"/>
            <w:bottom w:val="none" w:sz="0" w:space="0" w:color="auto"/>
            <w:right w:val="none" w:sz="0" w:space="0" w:color="auto"/>
          </w:divBdr>
        </w:div>
        <w:div w:id="1238369889">
          <w:marLeft w:val="640"/>
          <w:marRight w:val="0"/>
          <w:marTop w:val="0"/>
          <w:marBottom w:val="0"/>
          <w:divBdr>
            <w:top w:val="none" w:sz="0" w:space="0" w:color="auto"/>
            <w:left w:val="none" w:sz="0" w:space="0" w:color="auto"/>
            <w:bottom w:val="none" w:sz="0" w:space="0" w:color="auto"/>
            <w:right w:val="none" w:sz="0" w:space="0" w:color="auto"/>
          </w:divBdr>
        </w:div>
        <w:div w:id="170490409">
          <w:marLeft w:val="640"/>
          <w:marRight w:val="0"/>
          <w:marTop w:val="0"/>
          <w:marBottom w:val="0"/>
          <w:divBdr>
            <w:top w:val="none" w:sz="0" w:space="0" w:color="auto"/>
            <w:left w:val="none" w:sz="0" w:space="0" w:color="auto"/>
            <w:bottom w:val="none" w:sz="0" w:space="0" w:color="auto"/>
            <w:right w:val="none" w:sz="0" w:space="0" w:color="auto"/>
          </w:divBdr>
        </w:div>
      </w:divsChild>
    </w:div>
    <w:div w:id="1230190379">
      <w:bodyDiv w:val="1"/>
      <w:marLeft w:val="0"/>
      <w:marRight w:val="0"/>
      <w:marTop w:val="0"/>
      <w:marBottom w:val="0"/>
      <w:divBdr>
        <w:top w:val="none" w:sz="0" w:space="0" w:color="auto"/>
        <w:left w:val="none" w:sz="0" w:space="0" w:color="auto"/>
        <w:bottom w:val="none" w:sz="0" w:space="0" w:color="auto"/>
        <w:right w:val="none" w:sz="0" w:space="0" w:color="auto"/>
      </w:divBdr>
      <w:divsChild>
        <w:div w:id="1588927389">
          <w:marLeft w:val="640"/>
          <w:marRight w:val="0"/>
          <w:marTop w:val="0"/>
          <w:marBottom w:val="0"/>
          <w:divBdr>
            <w:top w:val="none" w:sz="0" w:space="0" w:color="auto"/>
            <w:left w:val="none" w:sz="0" w:space="0" w:color="auto"/>
            <w:bottom w:val="none" w:sz="0" w:space="0" w:color="auto"/>
            <w:right w:val="none" w:sz="0" w:space="0" w:color="auto"/>
          </w:divBdr>
        </w:div>
      </w:divsChild>
    </w:div>
    <w:div w:id="1238441480">
      <w:bodyDiv w:val="1"/>
      <w:marLeft w:val="0"/>
      <w:marRight w:val="0"/>
      <w:marTop w:val="0"/>
      <w:marBottom w:val="0"/>
      <w:divBdr>
        <w:top w:val="none" w:sz="0" w:space="0" w:color="auto"/>
        <w:left w:val="none" w:sz="0" w:space="0" w:color="auto"/>
        <w:bottom w:val="none" w:sz="0" w:space="0" w:color="auto"/>
        <w:right w:val="none" w:sz="0" w:space="0" w:color="auto"/>
      </w:divBdr>
      <w:divsChild>
        <w:div w:id="1143430919">
          <w:marLeft w:val="640"/>
          <w:marRight w:val="0"/>
          <w:marTop w:val="0"/>
          <w:marBottom w:val="0"/>
          <w:divBdr>
            <w:top w:val="none" w:sz="0" w:space="0" w:color="auto"/>
            <w:left w:val="none" w:sz="0" w:space="0" w:color="auto"/>
            <w:bottom w:val="none" w:sz="0" w:space="0" w:color="auto"/>
            <w:right w:val="none" w:sz="0" w:space="0" w:color="auto"/>
          </w:divBdr>
        </w:div>
        <w:div w:id="369041094">
          <w:marLeft w:val="640"/>
          <w:marRight w:val="0"/>
          <w:marTop w:val="0"/>
          <w:marBottom w:val="0"/>
          <w:divBdr>
            <w:top w:val="none" w:sz="0" w:space="0" w:color="auto"/>
            <w:left w:val="none" w:sz="0" w:space="0" w:color="auto"/>
            <w:bottom w:val="none" w:sz="0" w:space="0" w:color="auto"/>
            <w:right w:val="none" w:sz="0" w:space="0" w:color="auto"/>
          </w:divBdr>
        </w:div>
      </w:divsChild>
    </w:div>
    <w:div w:id="1375733983">
      <w:bodyDiv w:val="1"/>
      <w:marLeft w:val="0"/>
      <w:marRight w:val="0"/>
      <w:marTop w:val="0"/>
      <w:marBottom w:val="0"/>
      <w:divBdr>
        <w:top w:val="none" w:sz="0" w:space="0" w:color="auto"/>
        <w:left w:val="none" w:sz="0" w:space="0" w:color="auto"/>
        <w:bottom w:val="none" w:sz="0" w:space="0" w:color="auto"/>
        <w:right w:val="none" w:sz="0" w:space="0" w:color="auto"/>
      </w:divBdr>
      <w:divsChild>
        <w:div w:id="1264068713">
          <w:marLeft w:val="640"/>
          <w:marRight w:val="0"/>
          <w:marTop w:val="0"/>
          <w:marBottom w:val="0"/>
          <w:divBdr>
            <w:top w:val="none" w:sz="0" w:space="0" w:color="auto"/>
            <w:left w:val="none" w:sz="0" w:space="0" w:color="auto"/>
            <w:bottom w:val="none" w:sz="0" w:space="0" w:color="auto"/>
            <w:right w:val="none" w:sz="0" w:space="0" w:color="auto"/>
          </w:divBdr>
        </w:div>
      </w:divsChild>
    </w:div>
    <w:div w:id="1805929579">
      <w:bodyDiv w:val="1"/>
      <w:marLeft w:val="0"/>
      <w:marRight w:val="0"/>
      <w:marTop w:val="0"/>
      <w:marBottom w:val="0"/>
      <w:divBdr>
        <w:top w:val="none" w:sz="0" w:space="0" w:color="auto"/>
        <w:left w:val="none" w:sz="0" w:space="0" w:color="auto"/>
        <w:bottom w:val="none" w:sz="0" w:space="0" w:color="auto"/>
        <w:right w:val="none" w:sz="0" w:space="0" w:color="auto"/>
      </w:divBdr>
      <w:divsChild>
        <w:div w:id="323900307">
          <w:marLeft w:val="640"/>
          <w:marRight w:val="0"/>
          <w:marTop w:val="0"/>
          <w:marBottom w:val="0"/>
          <w:divBdr>
            <w:top w:val="none" w:sz="0" w:space="0" w:color="auto"/>
            <w:left w:val="none" w:sz="0" w:space="0" w:color="auto"/>
            <w:bottom w:val="none" w:sz="0" w:space="0" w:color="auto"/>
            <w:right w:val="none" w:sz="0" w:space="0" w:color="auto"/>
          </w:divBdr>
        </w:div>
      </w:divsChild>
    </w:div>
    <w:div w:id="2073650528">
      <w:bodyDiv w:val="1"/>
      <w:marLeft w:val="0"/>
      <w:marRight w:val="0"/>
      <w:marTop w:val="0"/>
      <w:marBottom w:val="0"/>
      <w:divBdr>
        <w:top w:val="none" w:sz="0" w:space="0" w:color="auto"/>
        <w:left w:val="none" w:sz="0" w:space="0" w:color="auto"/>
        <w:bottom w:val="none" w:sz="0" w:space="0" w:color="auto"/>
        <w:right w:val="none" w:sz="0" w:space="0" w:color="auto"/>
      </w:divBdr>
      <w:divsChild>
        <w:div w:id="739598437">
          <w:marLeft w:val="640"/>
          <w:marRight w:val="0"/>
          <w:marTop w:val="0"/>
          <w:marBottom w:val="0"/>
          <w:divBdr>
            <w:top w:val="none" w:sz="0" w:space="0" w:color="auto"/>
            <w:left w:val="none" w:sz="0" w:space="0" w:color="auto"/>
            <w:bottom w:val="none" w:sz="0" w:space="0" w:color="auto"/>
            <w:right w:val="none" w:sz="0" w:space="0" w:color="auto"/>
          </w:divBdr>
        </w:div>
        <w:div w:id="254019469">
          <w:marLeft w:val="640"/>
          <w:marRight w:val="0"/>
          <w:marTop w:val="0"/>
          <w:marBottom w:val="0"/>
          <w:divBdr>
            <w:top w:val="none" w:sz="0" w:space="0" w:color="auto"/>
            <w:left w:val="none" w:sz="0" w:space="0" w:color="auto"/>
            <w:bottom w:val="none" w:sz="0" w:space="0" w:color="auto"/>
            <w:right w:val="none" w:sz="0" w:space="0" w:color="auto"/>
          </w:divBdr>
        </w:div>
        <w:div w:id="1524440016">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E62F64A2-3156-4218-A0F5-EDE4019C0EEC}"/>
      </w:docPartPr>
      <w:docPartBody>
        <w:p w:rsidR="001279DA" w:rsidRDefault="001279DA">
          <w:r w:rsidRPr="005218F9">
            <w:rPr>
              <w:rStyle w:val="PlaceholderText"/>
            </w:rPr>
            <w:t>Click or tap here to enter text.</w:t>
          </w:r>
        </w:p>
      </w:docPartBody>
    </w:docPart>
    <w:docPart>
      <w:docPartPr>
        <w:name w:val="9415A809E67D4A6F8DE553445C2D968A"/>
        <w:category>
          <w:name w:val="General"/>
          <w:gallery w:val="placeholder"/>
        </w:category>
        <w:types>
          <w:type w:val="bbPlcHdr"/>
        </w:types>
        <w:behaviors>
          <w:behavior w:val="content"/>
        </w:behaviors>
        <w:guid w:val="{3955ACC1-D373-4B51-83C6-DE4D785E2C22}"/>
      </w:docPartPr>
      <w:docPartBody>
        <w:p w:rsidR="000B631B" w:rsidRDefault="00B47AA7" w:rsidP="00B47AA7">
          <w:pPr>
            <w:pStyle w:val="9415A809E67D4A6F8DE553445C2D968A"/>
          </w:pPr>
          <w:r w:rsidRPr="005218F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9DA"/>
    <w:rsid w:val="000A7DA4"/>
    <w:rsid w:val="000B631B"/>
    <w:rsid w:val="001279DA"/>
    <w:rsid w:val="001F1833"/>
    <w:rsid w:val="00301254"/>
    <w:rsid w:val="004204C6"/>
    <w:rsid w:val="004652EE"/>
    <w:rsid w:val="00505733"/>
    <w:rsid w:val="00652537"/>
    <w:rsid w:val="00742B68"/>
    <w:rsid w:val="0080352F"/>
    <w:rsid w:val="0084149A"/>
    <w:rsid w:val="00941B20"/>
    <w:rsid w:val="00A32728"/>
    <w:rsid w:val="00B47AA7"/>
    <w:rsid w:val="00E0148F"/>
    <w:rsid w:val="00E24D06"/>
    <w:rsid w:val="00E6563B"/>
    <w:rsid w:val="00E75D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415A809E67D4A6F8DE553445C2D968A">
    <w:name w:val="9415A809E67D4A6F8DE553445C2D968A"/>
    <w:rsid w:val="00B47AA7"/>
  </w:style>
  <w:style w:type="character" w:styleId="PlaceholderText">
    <w:name w:val="Placeholder Text"/>
    <w:basedOn w:val="DefaultParagraphFont"/>
    <w:uiPriority w:val="99"/>
    <w:semiHidden/>
    <w:rsid w:val="00B47AA7"/>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4FBCEFA-560E-4008-A4D3-988CD636018F}">
  <we:reference id="wa104382081" version="1.55.1.0" store="tr-TR" storeType="OMEX"/>
  <we:alternateReferences>
    <we:reference id="wa104382081" version="1.55.1.0" store="" storeType="OMEX"/>
  </we:alternateReferences>
  <we:properties>
    <we:property name="MENDELEY_CITATIONS" value="[{&quot;citationID&quot;:&quot;MENDELEY_CITATION_2669f5bb-55c4-418e-98be-74bbb6fbd2c1&quot;,&quot;properties&quot;:{&quot;noteIndex&quot;:0},&quot;isEdited&quot;:false,&quot;manualOverride&quot;:{&quot;isManuallyOverridden&quot;:false,&quot;citeprocText&quot;:&quot;[1]&quot;,&quot;manualOverrideText&quot;:&quot;&quot;},&quot;citationTag&quot;:&quot;MENDELEY_CITATION_v3_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&quot;,&quot;citationItems&quot;:[{&quot;id&quot;:&quot;39719117-9db1-36df-9c8d-5685e3a8ce89&quot;,&quot;itemData&quot;:{&quot;type&quot;:&quot;report&quot;,&quot;id&quot;:&quot;39719117-9db1-36df-9c8d-5685e3a8ce89&quot;,&quot;title&quot;:&quot;Evolutionary Algorithms for Multiobjective Optimization: Methods and Applications&quot;,&quot;author&quot;:[{&quot;family&quot;:&quot;Zitzler&quot;,&quot;given&quot;:&quot;Eckart&quot;,&quot;parse-names&quot;:false,&quot;dropping-particle&quot;:&quot;&quot;,&quot;non-dropping-particle&quot;:&quot;&quot;},{&quot;family&quot;:&quot;Technische&quot;,&quot;given&quot;:&quot;Eidgenössische&quot;,&quot;parse-names&quot;:false,&quot;dropping-particle&quot;:&quot;&quot;,&quot;non-dropping-particle&quot;:&quot;&quot;},{&quot;family&quot;:&quot;Zürich&quot;,&quot;given&quot;:&quot;Hochschule&quot;,&quot;parse-names&quot;:false,&quot;dropping-particle&quot;:&quot;&quot;,&quot;non-dropping-particle&quot;:&quot;&quot;}],&quot;accessed&quot;:{&quot;date-parts&quot;:[[2021,6,22]]},&quot;URL&quot;:&quot;http://citeseerx.ist.psu.edu/viewdoc/download?doi=10.1.1.433.2828&amp;rep=rep1&amp;type=pdf&quot;,&quot;issued&quot;:{&quot;date-parts&quot;:[[1999]]},&quot;container-title-short&quot;:&quot;&quot;},&quot;isTemporary&quot;:false}]},{&quot;citationID&quot;:&quot;MENDELEY_CITATION_ff0ef9e6-fabe-4365-aeb3-c0029a113051&quot;,&quot;properties&quot;:{&quot;noteIndex&quot;:0},&quot;isEdited&quot;:false,&quot;manualOverride&quot;:{&quot;isManuallyOverridden&quot;:false,&quot;citeprocText&quot;:&quot;[2]&quot;,&quot;manualOverrideText&quot;:&quot;&quot;},&quot;citationTag&quot;:&quot;MENDELEY_CITATION_v3_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&quot;,&quot;citationItems&quot;:[{&quot;id&quot;:&quot;57299205-4026-3ddb-8a5e-89fedc4c6deb&quot;,&quot;itemData&quot;:{&quot;type&quot;:&quot;article-journal&quot;,&quot;id&quot;:&quot;57299205-4026-3ddb-8a5e-89fedc4c6deb&quot;,&quot;title&quot;:&quot;Enhancing Stochastic Search Performance by Value-Biased Randomization of Heuristics&quot;,&quot;author&quot;:[{&quot;family&quot;:&quot;Cicirello&quot;,&quot;given&quot;:&quot;Vincent&quot;,&quot;parse-names&quot;:false,&quot;dropping-particle&quot;:&quot;&quot;,&quot;non-dropping-particle&quot;:&quot;&quot;},{&quot;family&quot;:&quot;Smith&quot;,&quot;given&quot;:&quot;Stephen&quot;,&quot;parse-names&quot;:false,&quot;dropping-particle&quot;:&quot;&quot;,&quot;non-dropping-particle&quot;:&quot;&quot;}],&quot;container-title&quot;:&quot;J. Heuristics&quot;,&quot;DOI&quot;:&quot;10.1007/s10732-005-6997-8&quot;,&quot;issued&quot;:{&quot;date-parts&quot;:[[2005]]},&quot;page&quot;:&quot;5-34&quot;,&quot;volume&quot;:&quot;11&quot;,&quot;container-title-short&quot;:&quot;&quot;},&quot;isTemporary&quot;:false}]},{&quot;citationID&quot;:&quot;MENDELEY_CITATION_cdced7ec-f780-46b7-b47d-0780e53da0c5&quot;,&quot;properties&quot;:{&quot;noteIndex&quot;:0},&quot;isEdited&quot;:false,&quot;manualOverride&quot;:{&quot;isManuallyOverridden&quot;:false,&quot;citeprocText&quot;:&quot;[3]&quot;,&quot;manualOverrideText&quot;:&quot;&quot;},&quot;citationTag&quot;:&quot;MENDELEY_CITATION_v3_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&quot;,&quot;citationItems&quot;:[{&quot;id&quot;:&quot;e7839443-10eb-3ab3-859b-61b5fbb2c085&quot;,&quot;itemData&quot;:{&quot;type&quot;:&quot;article-journal&quot;,&quot;id&quot;:&quot;e7839443-10eb-3ab3-859b-61b5fbb2c085&quot;,&quot;title&quot;:&quot;Model predictive controller for active demand side management with PV self-consumption in an intelligent building&quot;,&quot;author&quot;:[{&quot;family&quot;:&quot;Zong&quot;,&quot;given&quot;:&quot;Yi&quot;,&quot;parse-names&quot;:false,&quot;dropping-particle&quot;:&quot;&quot;,&quot;non-dropping-particle&quot;:&quot;&quot;},{&quot;family&quot;:&quot;Mihet-Popa&quot;,&quot;given&quot;:&quot;Lucian&quot;,&quot;parse-names&quot;:false,&quot;dropping-particle&quot;:&quot;&quot;,&quot;non-dropping-particle&quot;:&quot;&quot;},{&quot;family&quot;:&quot;Kullmann&quot;,&quot;given&quot;:&quot;Daniel&quot;,&quot;parse-names&quot;:false,&quot;dropping-particle&quot;:&quot;&quot;,&quot;non-dropping-particle&quot;:&quot;&quot;},{&quot;family&quot;:&quot;Thavlov&quot;,&quot;given&quot;:&quot;Anders&quot;,&quot;parse-names&quot;:false,&quot;dropping-particle&quot;:&quot;&quot;,&quot;non-dropping-particle&quot;:&quot;&quot;},{&quot;family&quot;:&quot;Gehrke&quot;,&quot;given&quot;:&quot;Oliver&quot;,&quot;parse-names&quot;:false,&quot;dropping-particle&quot;:&quot;&quot;,&quot;non-dropping-particle&quot;:&quot;&quot;},{&quot;family&quot;:&quot;Bindner&quot;,&quot;given&quot;:&quot;Henrik W.&quot;,&quot;parse-names&quot;:false,&quot;dropping-particle&quot;:&quot;&quot;,&quot;non-dropping-particle&quot;:&quot;&quot;}],&quot;container-title&quot;:&quot;IEEE PES Innovative Smart Grid Technologies Conference Europe&quot;,&quot;accessed&quot;:{&quot;date-parts&quot;:[[2021,12,2]]},&quot;DOI&quot;:&quot;10.1109/ISGTEUROPE.2012.6465618&quot;,&quot;ISBN&quot;:&quot;9781467325974&quot;,&quot;issued&quot;:{&quot;date-parts&quot;:[[2012]]},&quot;abstract&quot;:&quot;This paper presents a Model Predictive Controller (MPC) for electrical heaters' predictive power consumption including maximizing the use of local generation (e.g. solar power) in an intelligent building. The MPC is based on dynamic power price and weather forecast, considering users' comfort settings to meet an optimization objective such as minimum cost and minimum reference temperature error. It demonstrates that this MPC strategy can realize load shifting, and maximize the PV self-consumption in the residential sector. With this demand side control study, it is expected that MPC strategy for Active Demand Side Management (ADSM) can dramatically save energy and improve grid reliability, when there is a high penetration of Renewable Energy Sources (RESs) in the power system. © 2012 IEEE.&quot;,&quot;container-title-short&quot;:&quot;&quot;},&quot;isTemporary&quot;:false}]},{&quot;citationID&quot;:&quot;MENDELEY_CITATION_249983ef-5e9c-4a3d-9764-e179ad1dccae&quot;,&quot;properties&quot;:{&quot;noteIndex&quot;:0},&quot;isEdited&quot;:false,&quot;manualOverride&quot;:{&quot;isManuallyOverridden&quot;:false,&quot;citeprocText&quot;:&quot;[4], [5], [6]&quot;,&quot;manualOverrideText&quot;:&quot;&quot;},&quot;citationTag&quot;:&quot;MENDELEY_CITATION_v3_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&quot;,&quot;citationItems&quot;:[{&quot;id&quot;:&quot;cd3fca41-1ab9-300c-9291-33868af1c32d&quot;,&quot;itemData&quot;:{&quot;type&quot;:&quot;article-journal&quot;,&quot;id&quot;:&quot;cd3fca41-1ab9-300c-9291-33868af1c32d&quot;,&quot;title&quot;:&quot;Increasing Women's Participation in CS at Large Public Universities: Issues and Insights&quot;,&quot;author&quot;:[{&quot;family&quot;:&quot;Rezwana&quot;,&quot;given&quot;:&quot;Jeba&quot;,&quot;parse-names&quot;:false,&quot;dropping-particle&quot;:&quot;&quot;,&quot;non-dropping-particle&quot;:&quot;&quot;},{&quot;family&quot;:&quot;Maher&quot;,&quot;given&quot;:&quot;Mary&quot;,&quot;parse-names&quot;:false,&quot;dropping-particle&quot;:&quot;Lou&quot;,&quot;non-dropping-particle&quot;:&quot;&quot;}],&quot;container-title&quot;:&quot;ACM Inroads&quot;,&quot;DOI&quot;:&quot;10.1145/3584181&quot;,&quot;ISSN&quot;:&quot;2153-2184&quot;,&quot;issued&quot;:{&quot;date-parts&quot;:[[2023,6,19]]},&quot;page&quot;:&quot;18-25&quot;,&quot;abstract&quot;:&quot;&lt;p&gt;Despite rapidly growing interest in Computer Science (CS), CS has the second lowest participation rate for women of all science and engineering degrees, according to a recent report by the US National Science Board [16]. The reasons for women's underrepresentation and their experiences may differ from university to university. Universities are very different in terms of types of students, student profiles, students' socio-economic status, race, number of students, admission requirements, and resources. For example, some universities can create gender balance in introductory courses through selective admission. However, typically, admission practices in large public universities are not able to achieve gender balance for CS majors. As a result, there are lower percentages of women in the CS major in large public universities than in selective schools. In addition, large public universities tend to have a larger number of CS students when compared to private universities. To understand women students' experiences and struggles in computer science at a large public university in the United States and to find ways to intervene in favor of gender equity in computer science, we conducted in-depth interviews with women students in introductory programming courses. In this article, we present women students' experiences, struggles, expectations and offer potential interventions based on the findings to encourage women to consider CS as their major and stay in the CS major. Our interview data shows there is a persistent effect of lack of prior programming experience and gender bias that leads to a negative experience for women students in introductory CS courses. This article presents the challenges faced by women in CS and provides their recommendations for attracting and retaining women students in CS at large public universities.&lt;/p&gt;&quot;,&quot;issue&quot;:&quot;2&quot;,&quot;volume&quot;:&quot;14&quot;,&quot;container-title-short&quot;:&quot;&quot;},&quot;isTemporary&quot;:false},{&quot;id&quot;:&quot;cdd77391-2cb3-3d52-a600-dcae67ad6ab0&quot;,&quot;itemData&quot;:{&quot;type&quot;:&quot;article-journal&quot;,&quot;id&quot;:&quot;cdd77391-2cb3-3d52-a600-dcae67ad6ab0&quot;,&quot;title&quot;:&quot;Anatomy of an Enduring Gender Gap: The Evolution of Women’s Participation in Computer Science&quot;,&quot;author&quot;:[{&quot;family&quot;:&quot;Sax&quot;,&quot;given&quot;:&quot;Linda J.&quot;,&quot;parse-names&quot;:false,&quot;dropping-particle&quot;:&quot;&quot;,&quot;non-dropping-particle&quot;:&quot;&quot;},{&quot;family&quot;:&quot;Lehman&quot;,&quot;given&quot;:&quot;Kathleen J.&quot;,&quot;parse-names&quot;:false,&quot;dropping-particle&quot;:&quot;&quot;,&quot;non-dropping-particle&quot;:&quot;&quot;},{&quot;family&quot;:&quot;Jacobs&quot;,&quot;given&quot;:&quot;Jerry A.&quot;,&quot;parse-names&quot;:false,&quot;dropping-particle&quot;:&quot;&quot;,&quot;non-dropping-particle&quot;:&quot;&quot;},{&quot;family&quot;:&quot;Kanny&quot;,&quot;given&quot;:&quot;M. Allison&quot;,&quot;parse-names&quot;:false,&quot;dropping-particle&quot;:&quot;&quot;,&quot;non-dropping-particle&quot;:&quot;&quot;},{&quot;family&quot;:&quot;Lim&quot;,&quot;given&quot;:&quot;Gloria&quot;,&quot;parse-names&quot;:false,&quot;dropping-particle&quot;:&quot;&quot;,&quot;non-dropping-particle&quot;:&quot;&quot;},{&quot;family&quot;:&quot;Monje-Paulson&quot;,&quot;given&quot;:&quot;Laura&quot;,&quot;parse-names&quot;:false,&quot;dropping-particle&quot;:&quot;&quot;,&quot;non-dropping-particle&quot;:&quot;&quot;},{&quot;family&quot;:&quot;Zimmerman&quot;,&quot;given&quot;:&quot;Hilary B.&quot;,&quot;parse-names&quot;:false,&quot;dropping-particle&quot;:&quot;&quot;,&quot;non-dropping-particle&quot;:&quot;&quot;}],&quot;container-title&quot;:&quot;The Journal of Higher Education&quot;,&quot;container-title-short&quot;:&quot;J Higher Educ&quot;,&quot;DOI&quot;:&quot;10.1080/00221546.2016.1257306&quot;,&quot;ISSN&quot;:&quot;0022-1546&quot;,&quot;issued&quot;:{&quot;date-parts&quot;:[[2017,3,4]]},&quot;page&quot;:&quot;258-293&quot;,&quot;issue&quot;:&quot;2&quot;,&quot;volume&quot;:&quot;88&quot;},&quot;isTemporary&quot;:false},{&quot;id&quot;:&quot;f2f6dd37-b540-3cb6-b36e-ce882228c00b&quot;,&quot;itemData&quot;:{&quot;type&quot;:&quot;report&quot;,&quot;id&quot;:&quot;f2f6dd37-b540-3cb6-b36e-ce882228c00b&quot;,&quot;title&quot;:&quot;ICT workforce in Europe and its gender challenge after Covid-19. An overview of good practice solutions, with a focus on the Nordic-Baltic region. &quot;,&quot;author&quot;:[{&quot;family&quot;:&quot;Sekmokas&quot;,&quot;given&quot;:&quot;Mantas&quot;,&quot;parse-names&quot;:false,&quot;dropping-particle&quot;:&quot;&quot;,&quot;non-dropping-particle&quot;:&quot;&quot;},{&quot;family&quot;:&quot;Vitaitė&quot;,&quot;given&quot;:&quot;Žydrūnė&quot;,&quot;parse-names&quot;:false,&quot;dropping-particle&quot;:&quot;&quot;,&quot;non-dropping-particle&quot;:&quot;&quot;}],&quot;issued&quot;:{&quot;date-parts&quot;:[[2021]]}},&quot;isTemporary&quot;:false}]},{&quot;citationID&quot;:&quot;MENDELEY_CITATION_6ca143d3-6a5f-49f2-9ee1-33797222be09&quot;,&quot;properties&quot;:{&quot;noteIndex&quot;:0},&quot;isEdited&quot;:false,&quot;manualOverride&quot;:{&quot;isManuallyOverridden&quot;:false,&quot;citeprocText&quot;:&quot;[7]&quot;,&quot;manualOverrideText&quot;:&quot;&quot;},&quot;citationTag&quot;:&quot;MENDELEY_CITATION_v3_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&quot;,&quot;citationItems&quot;:[{&quot;id&quot;:&quot;c254b094-4ee7-3b44-8de6-88d5c7294ed4&quot;,&quot;itemData&quot;:{&quot;type&quot;:&quot;article-journal&quot;,&quot;id&quot;:&quot;c254b094-4ee7-3b44-8de6-88d5c7294ed4&quot;,&quot;title&quot;:&quot;Impact assessment methods for teaching activities on sustainable development goals in higher education institutions: A case study from a Bosnian university&quot;,&quot;author&quot;:[{&quot;family&quot;:&quot;Tasakovic&quot;,&quot;given&quot;:&quot;Lejla&quot;,&quot;parse-names&quot;:false,&quot;dropping-particle&quot;:&quot;&quot;,&quot;non-dropping-particle&quot;:&quot;&quot;},{&quot;family&quot;:&quot;Buyukdagli&quot;,&quot;given&quot;:&quot;Ozge&quot;,&quot;parse-names&quot;:false,&quot;dropping-particle&quot;:&quot;&quot;,&quot;non-dropping-particle&quot;:&quot;&quot;}],&quot;container-title&quot;:&quot;Heritage and Sustainable Development&quot;,&quot;accessed&quot;:{&quot;date-parts&quot;:[[2024,12,28]]},&quot;DOI&quot;:&quot;10.37868/hsd.v6i2.386&quot;,&quot;ISSN&quot;:&quot;2712-0554&quot;,&quot;URL&quot;:&quot;http://www.hsd.ardascience.com/index.php/journal/article/view/386&quot;,&quot;issued&quot;:{&quot;date-parts&quot;:[[2024]]},&quot;page&quot;:&quot;445-458&quot;,&quot;abstract&quot;:&quot;This study explores various approaches for assessing the impact of teaching activities on Sustainable Development Goals (SDGs). In addition to the well-known keyword search method, the study also introduces innovative methods utilizing text similarity algorithms, specifically Jaccard and Cosine algorithms. The performances of the traditional keyword search method and the proposed text similarity algorithms are then compared with the results obtained from a self-identification study conducted among the academic staff within the case study context. The strengths and weaknesses of each method are also discussed, aiming to contribute to a comprehensive understanding of impact assessment methodologies in the context of SDGs in education.&quot;,&quot;issue&quot;:&quot;2&quot;,&quot;volume&quot;:&quot;6&quot;},&quot;isTemporary&quot;:false}]}]"/>
    <we:property name="MENDELEY_CITATIONS_STYLE" value="{&quot;id&quot;:&quot;https://www.zotero.org/styles/ieee&quot;,&quot;title&quot;:&quot;IEEE&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b69b4ff-a089-48be-ba89-0c479e2cb04c"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4116CF366C98B49A3E25A19172CE8BC" ma:contentTypeVersion="18" ma:contentTypeDescription="Create a new document." ma:contentTypeScope="" ma:versionID="6c73ebf624233a86c6e9de32c8009ded">
  <xsd:schema xmlns:xsd="http://www.w3.org/2001/XMLSchema" xmlns:xs="http://www.w3.org/2001/XMLSchema" xmlns:p="http://schemas.microsoft.com/office/2006/metadata/properties" xmlns:ns3="d74b0899-318e-4c36-ba8e-4ad616c6c2df" xmlns:ns4="2b69b4ff-a089-48be-ba89-0c479e2cb04c" targetNamespace="http://schemas.microsoft.com/office/2006/metadata/properties" ma:root="true" ma:fieldsID="3ebbebd4fb89e8a49b31ef019f03ca79" ns3:_="" ns4:_="">
    <xsd:import namespace="d74b0899-318e-4c36-ba8e-4ad616c6c2df"/>
    <xsd:import namespace="2b69b4ff-a089-48be-ba89-0c479e2cb04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4b0899-318e-4c36-ba8e-4ad616c6c2d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b69b4ff-a089-48be-ba89-0c479e2cb04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F8F1A2-F174-4DC7-8188-B49F545C158A}">
  <ds:schemaRefs>
    <ds:schemaRef ds:uri="http://schemas.microsoft.com/office/2006/metadata/properties"/>
    <ds:schemaRef ds:uri="http://schemas.microsoft.com/office/infopath/2007/PartnerControls"/>
    <ds:schemaRef ds:uri="2b69b4ff-a089-48be-ba89-0c479e2cb04c"/>
  </ds:schemaRefs>
</ds:datastoreItem>
</file>

<file path=customXml/itemProps2.xml><?xml version="1.0" encoding="utf-8"?>
<ds:datastoreItem xmlns:ds="http://schemas.openxmlformats.org/officeDocument/2006/customXml" ds:itemID="{B4EA6DDF-BFB0-49A2-876D-01D8DB54607D}">
  <ds:schemaRefs>
    <ds:schemaRef ds:uri="http://schemas.openxmlformats.org/officeDocument/2006/bibliography"/>
  </ds:schemaRefs>
</ds:datastoreItem>
</file>

<file path=customXml/itemProps3.xml><?xml version="1.0" encoding="utf-8"?>
<ds:datastoreItem xmlns:ds="http://schemas.openxmlformats.org/officeDocument/2006/customXml" ds:itemID="{13200FD7-B364-4E32-8E89-D00FFCB3E0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4b0899-318e-4c36-ba8e-4ad616c6c2df"/>
    <ds:schemaRef ds:uri="2b69b4ff-a089-48be-ba89-0c479e2cb0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A8D26B-2B46-42C1-98A3-81A8DCA8EF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2241</Words>
  <Characters>12779</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Ozge Buyukdagli(obuyukdagli@ius.edu.ba)</dc:creator>
  <cp:keywords/>
  <dc:description/>
  <cp:lastModifiedBy>Merima Drinjak (mdlakic@ius.edu.ba)</cp:lastModifiedBy>
  <cp:revision>4</cp:revision>
  <dcterms:created xsi:type="dcterms:W3CDTF">2025-03-17T08:42:00Z</dcterms:created>
  <dcterms:modified xsi:type="dcterms:W3CDTF">2025-04-14T11:45:00Z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0x01010024116CF366C98B49A3E25A19172CE8BC</vt:lpwstr>
  </property>
  <property fmtid="{D5CDD505-2E9C-101B-9397-08002B2CF9AE}" pid="3" name="Mendeley Document_1">
    <vt:lpwstr>True</vt:lpwstr>
  </property>
  <property fmtid="{D5CDD505-2E9C-101B-9397-08002B2CF9AE}" pid="4" name="Mendeley Citation Style_1">
    <vt:lpwstr>http://www.zotero.org/styles/ieee</vt:lpwstr>
  </property>
  <property fmtid="{D5CDD505-2E9C-101B-9397-08002B2CF9AE}" pid="5" name="Mendeley Unique User Id_1">
    <vt:lpwstr>9033ce3f-fc57-3d5b-ad2d-479b1337a04f</vt:lpwstr>
  </property>
  <property fmtid="{D5CDD505-2E9C-101B-9397-08002B2CF9AE}" pid="6" name="GrammarlyDocumentId">
    <vt:lpwstr>14e5cb710b18af835661a4a820cfc43e9d934285ed59c1477b37295e4c11c0a0</vt:lpwstr>
  </property>
</Properties>
</file>